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1. Чиро силохи сард мегуянд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Олоти махсус тайёр крдашуда ё мувофиқкардашуда, ки барои ҳуҷум ё дифоъи хизматкунанда ва боқуввати худи одам кор фармудашавандаро силохи сард мешуморанд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Олоти махсус ҷангирои силохи сард мешуморанд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Олоти махсуси барои хизматчиён тайёр кардаро силохи сард мешуморанд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Олоти нишонаҳои сарддоштаро силоҳи сард мегуянд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Олоте ки барои муҳорибаҳои ҷангии тан ба тан тайёр кардашударо силохи сард меноманд</w:t>
      </w:r>
      <w:r>
        <w:rPr>
          <w:rFonts w:ascii="Palatino Linotype" w:hAnsi="Palatino Linotype"/>
          <w:color w:val="000000"/>
          <w:szCs w:val="28"/>
        </w:rPr>
        <w:t>;</w:t>
      </w:r>
    </w:p>
    <w:p w:rsidR="001507FE"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2.</w:t>
      </w:r>
    </w:p>
    <w:p w:rsidR="005E645F" w:rsidRDefault="001507FE" w:rsidP="00B34198">
      <w:pPr>
        <w:spacing w:after="0" w:line="360" w:lineRule="auto"/>
        <w:jc w:val="both"/>
        <w:rPr>
          <w:rFonts w:ascii="Palatino Linotype" w:hAnsi="Palatino Linotype"/>
          <w:color w:val="000000"/>
          <w:szCs w:val="28"/>
        </w:rPr>
      </w:pPr>
      <w:r w:rsidRPr="001A3BC1">
        <w:rPr>
          <w:rFonts w:ascii="Palatino Linotype" w:hAnsi="Palatino Linotype"/>
          <w:color w:val="000000"/>
          <w:szCs w:val="28"/>
        </w:rPr>
        <w:t>Ғайриқонуни сохтани силоҳи сард кадом намуди ҷавобгари пешбини шудааст</w:t>
      </w:r>
      <w:r w:rsidR="005E645F">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Ғайриқонуни сохтани силохи сард мувофиқи КҶ ҶТ чазои ҷинояти пешбини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Ғайриқонуни сохтани силоҳи сард ҷавобгарии маъмури пешбини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сард ғайриқонуни сохта намешавад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сарди ғайриқонуни сохташуда ҳамчун силоҳи сард ҳисобида намешавад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сардро ғайриқонуни сохтан ғайриимкон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 xml:space="preserve">3. </w:t>
      </w:r>
      <w:r w:rsidR="001507FE" w:rsidRPr="001A3BC1">
        <w:rPr>
          <w:rFonts w:ascii="Palatino Linotype" w:hAnsi="Palatino Linotype"/>
          <w:color w:val="000000"/>
          <w:szCs w:val="28"/>
        </w:rPr>
        <w:t>Силохҳои сард аз рӯи аломатҳои гуногун ба кадом гурӯҳҳо тақсим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таъиноташон силохҳои сард ба гурӯҳҳои ҷангӣ, шикорӣ, варзишӣ ва миллӣ тақсим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таъиноташон силохҳои сард ба гурӯҳҳои ҷанги ва ғайриҷангӣ тақсим карда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таъиноташон силохҳои сард ба гурӯҳҳои дароз кутоҳ ва миёна тақсим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таъиноташон силохҳои сард ба гурӯҳҳои Омехта ва сатсионари тақсим мешаванд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таъиноташон силохҳои сард ба гурӯҳҳои аълосифат ва камсифат тақсим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4. Сохти силох</w:t>
      </w:r>
      <w:r w:rsidR="001507FE" w:rsidRPr="001A3BC1">
        <w:rPr>
          <w:rFonts w:ascii="Palatino Linotype" w:hAnsi="Palatino Linotype"/>
          <w:color w:val="000000"/>
          <w:szCs w:val="28"/>
        </w:rPr>
        <w:t>ҳои ҷангӣ чӣ гунанд ва ба кадом мақсад истеҳсол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Силохҳои ҷангӣ одатан қолабӣ (стандартӣ</w:t>
      </w:r>
      <w:r>
        <w:rPr>
          <w:rFonts w:ascii="Palatino Linotype" w:hAnsi="Palatino Linotype"/>
          <w:color w:val="000000"/>
          <w:szCs w:val="28"/>
        </w:rPr>
        <w:t xml:space="preserve">) </w:t>
      </w:r>
      <w:r w:rsidR="001507FE" w:rsidRPr="001A3BC1">
        <w:rPr>
          <w:rFonts w:ascii="Palatino Linotype" w:hAnsi="Palatino Linotype"/>
          <w:color w:val="000000"/>
          <w:szCs w:val="28"/>
        </w:rPr>
        <w:t>буда, ба мақсадҳои иҷро намудани хизмати ҳарбӣ истеҳсол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Силохҳои ҷангӣ обатан косиби сохта шуда барои муҳофизати шахси истеҳсол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Силохҳои ҷангӣ обатан сатсионари сохта шуда барои муҳофизати шахси истеҳсол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Силохҳои ҷангӣ обатан бо нишонаҳои махсусашон тайёр карда шуда барои чангҳо ва шикоркуни истеҳсол мешаванд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Силохҳои ҷангӣ обатан бароиҳарбиён сохта шудаанд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 xml:space="preserve">5. </w:t>
      </w:r>
      <w:r w:rsidR="001507FE" w:rsidRPr="001A3BC1">
        <w:rPr>
          <w:rFonts w:ascii="Palatino Linotype" w:hAnsi="Palatino Linotype"/>
          <w:color w:val="000000"/>
          <w:szCs w:val="28"/>
        </w:rPr>
        <w:t>Ба намудҳои силоҳҳои сард чиҳо дохил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 найзаҳо, шашпарҳо, таёкчаи резини- дубинкаҳо, кордҳои ҳарбӣ, кастетҳо, шашкаҳо ва ғ таалуқанд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Силоҳҳои оташфишони ҷангӣ ва силохҳои оташфишони шикорӣ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Корднайзаҳо, кордҳои хоҷагидорӣ ва қордҳои шикорӣ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 кордҳои хоҷагидорӣ ва кордҳои финнӣ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Шашпарҳо кастетҳо кордҳои шикорӣ ва кордҳои хоҷагидорӣ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6.</w:t>
      </w:r>
      <w:r w:rsidR="001507FE" w:rsidRPr="001A3BC1">
        <w:rPr>
          <w:rFonts w:ascii="Palatino Linotype" w:hAnsi="Palatino Linotype"/>
          <w:color w:val="000000"/>
          <w:szCs w:val="28"/>
        </w:rPr>
        <w:t>Ба намудҳои силоҳҳои сарди варзиши чиҳо дохил мешаванд: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Камонҳо, камонғулакҳо, шамшерҳои нугаш кундкардашуда, гулулаҳо ва ғайра таалуқанд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Силоҳҳои оташфишони ҷангӣ ва силохҳои оташфишони шикорӣ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Корднайзаҳо, кордҳои хоҷагидорӣ ва қордҳои шикорӣ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 кордҳои хоҷагидорӣ ва кордҳои финнӣ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Шашпарҳо кастетҳо кордҳои шикорӣ ва кордҳои хоҷагидорӣ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 xml:space="preserve">7. </w:t>
      </w:r>
      <w:r w:rsidR="001507FE" w:rsidRPr="001A3BC1">
        <w:rPr>
          <w:rFonts w:ascii="Palatino Linotype" w:hAnsi="Palatino Linotype"/>
          <w:color w:val="000000"/>
          <w:szCs w:val="28"/>
        </w:rPr>
        <w:t>Ба силоҳҳои сарди шикории миллӣ кадом намуди корди махсуси шикорӣ таалуқанд:</w:t>
      </w:r>
      <w:r>
        <w:rPr>
          <w:rFonts w:ascii="Palatino Linotype" w:hAnsi="Palatino Linotype"/>
          <w:color w:val="000000"/>
          <w:kern w:val="28"/>
          <w:szCs w:val="28"/>
          <w:lang w:eastAsia="ru-RU"/>
        </w:rPr>
        <w:t>;</w:t>
      </w:r>
    </w:p>
    <w:p w:rsidR="005E645F" w:rsidRP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кордҳои миллӣ он кордҳое таалуқанд ки қисми либосҳои миллиро ташкил мекунанд, масалан кордҳои тоҷикону узбекхо (кордҳои Истаравшан, Чуст ва ғайра, кордҳои финӣ, қафғозӣ, масалан чеченҳо, осетинҳо ва ғайра</w:t>
      </w:r>
      <w:r>
        <w:rPr>
          <w:rFonts w:ascii="Palatino Linotype" w:hAnsi="Palatino Linotype"/>
          <w:color w:val="000000"/>
          <w:szCs w:val="28"/>
        </w:rPr>
        <w:t>);</w:t>
      </w:r>
    </w:p>
    <w:p w:rsidR="005E645F" w:rsidRPr="005E645F" w:rsidRDefault="005E645F" w:rsidP="00B34198">
      <w:pPr>
        <w:spacing w:after="0" w:line="360" w:lineRule="auto"/>
        <w:jc w:val="both"/>
        <w:rPr>
          <w:rFonts w:ascii="Palatino Linotype" w:hAnsi="Palatino Linotype"/>
          <w:color w:val="000000"/>
          <w:kern w:val="28"/>
          <w:szCs w:val="28"/>
          <w:lang w:eastAsia="ru-RU"/>
        </w:rPr>
      </w:pPr>
      <w:r w:rsidRPr="005E645F">
        <w:rPr>
          <w:rFonts w:ascii="Palatino Linotype" w:hAnsi="Palatino Linotype"/>
          <w:color w:val="000000"/>
          <w:kern w:val="28"/>
          <w:szCs w:val="28"/>
          <w:lang w:eastAsia="ru-RU"/>
        </w:rPr>
        <w:t>$</w:t>
      </w:r>
      <w:r>
        <w:rPr>
          <w:rFonts w:ascii="Palatino Linotype" w:hAnsi="Palatino Linotype"/>
          <w:color w:val="000000"/>
          <w:kern w:val="28"/>
          <w:szCs w:val="28"/>
          <w:lang w:val="en-US" w:eastAsia="ru-RU"/>
        </w:rPr>
        <w:t>B</w:t>
      </w:r>
      <w:r w:rsidRPr="005E645F">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Силоҳҳои</w:t>
      </w:r>
      <w:r w:rsidR="001507FE" w:rsidRPr="005E645F">
        <w:rPr>
          <w:rFonts w:ascii="Palatino Linotype" w:hAnsi="Palatino Linotype"/>
          <w:color w:val="000000"/>
          <w:szCs w:val="28"/>
        </w:rPr>
        <w:t xml:space="preserve"> </w:t>
      </w:r>
      <w:r w:rsidR="001507FE" w:rsidRPr="001A3BC1">
        <w:rPr>
          <w:rFonts w:ascii="Palatino Linotype" w:hAnsi="Palatino Linotype"/>
          <w:color w:val="000000"/>
          <w:szCs w:val="28"/>
        </w:rPr>
        <w:t>оташфишони</w:t>
      </w:r>
      <w:r w:rsidR="001507FE" w:rsidRPr="005E645F">
        <w:rPr>
          <w:rFonts w:ascii="Palatino Linotype" w:hAnsi="Palatino Linotype"/>
          <w:color w:val="000000"/>
          <w:szCs w:val="28"/>
        </w:rPr>
        <w:t xml:space="preserve"> </w:t>
      </w:r>
      <w:r w:rsidR="001507FE" w:rsidRPr="001A3BC1">
        <w:rPr>
          <w:rFonts w:ascii="Palatino Linotype" w:hAnsi="Palatino Linotype"/>
          <w:color w:val="000000"/>
          <w:szCs w:val="28"/>
        </w:rPr>
        <w:t>ҷангӣ</w:t>
      </w:r>
      <w:r w:rsidR="001507FE" w:rsidRPr="005E645F">
        <w:rPr>
          <w:rFonts w:ascii="Palatino Linotype" w:hAnsi="Palatino Linotype"/>
          <w:color w:val="000000"/>
          <w:szCs w:val="28"/>
        </w:rPr>
        <w:t xml:space="preserve"> </w:t>
      </w:r>
      <w:r w:rsidR="001507FE" w:rsidRPr="001A3BC1">
        <w:rPr>
          <w:rFonts w:ascii="Palatino Linotype" w:hAnsi="Palatino Linotype"/>
          <w:color w:val="000000"/>
          <w:szCs w:val="28"/>
        </w:rPr>
        <w:t>ва</w:t>
      </w:r>
      <w:r w:rsidR="001507FE" w:rsidRPr="005E645F">
        <w:rPr>
          <w:rFonts w:ascii="Palatino Linotype" w:hAnsi="Palatino Linotype"/>
          <w:color w:val="000000"/>
          <w:szCs w:val="28"/>
        </w:rPr>
        <w:t xml:space="preserve"> </w:t>
      </w:r>
      <w:r w:rsidR="001507FE" w:rsidRPr="001A3BC1">
        <w:rPr>
          <w:rFonts w:ascii="Palatino Linotype" w:hAnsi="Palatino Linotype"/>
          <w:color w:val="000000"/>
          <w:szCs w:val="28"/>
        </w:rPr>
        <w:t>силохҳои</w:t>
      </w:r>
      <w:r w:rsidR="001507FE" w:rsidRPr="005E645F">
        <w:rPr>
          <w:rFonts w:ascii="Palatino Linotype" w:hAnsi="Palatino Linotype"/>
          <w:color w:val="000000"/>
          <w:szCs w:val="28"/>
        </w:rPr>
        <w:t xml:space="preserve"> </w:t>
      </w:r>
      <w:r w:rsidR="001507FE" w:rsidRPr="001A3BC1">
        <w:rPr>
          <w:rFonts w:ascii="Palatino Linotype" w:hAnsi="Palatino Linotype"/>
          <w:color w:val="000000"/>
          <w:szCs w:val="28"/>
        </w:rPr>
        <w:t>оташфишони</w:t>
      </w:r>
      <w:r w:rsidR="001507FE" w:rsidRPr="005E645F">
        <w:rPr>
          <w:rFonts w:ascii="Palatino Linotype" w:hAnsi="Palatino Linotype"/>
          <w:color w:val="000000"/>
          <w:szCs w:val="28"/>
        </w:rPr>
        <w:t xml:space="preserve"> </w:t>
      </w:r>
      <w:r w:rsidR="001507FE" w:rsidRPr="001A3BC1">
        <w:rPr>
          <w:rFonts w:ascii="Palatino Linotype" w:hAnsi="Palatino Linotype"/>
          <w:color w:val="000000"/>
          <w:szCs w:val="28"/>
        </w:rPr>
        <w:t>шикорӣ</w:t>
      </w:r>
      <w:r w:rsidRPr="005E645F">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Корднайзаҳо, кордҳои хоҷагидорӣ ва қордҳои шикорӣ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 кордҳои хоҷагидорӣ ва кордҳои финнӣ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Шашпарҳо кастетҳо кордҳои шикорӣ ва кордҳои хоҷагидорӣ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8.</w:t>
      </w:r>
      <w:r w:rsidR="001507FE" w:rsidRPr="001A3BC1">
        <w:rPr>
          <w:rFonts w:ascii="Palatino Linotype" w:hAnsi="Palatino Linotype"/>
          <w:color w:val="000000"/>
          <w:szCs w:val="28"/>
        </w:rPr>
        <w:t>Аз рӯи тарзи истеҳсолиашон силоҳҳои сард ба гурӯҳҳои зайл тақсим мешаванд</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И</w:t>
      </w:r>
      <w:r w:rsidR="001507FE" w:rsidRPr="001A3BC1">
        <w:rPr>
          <w:rFonts w:ascii="Palatino Linotype" w:hAnsi="Palatino Linotype"/>
          <w:color w:val="000000"/>
          <w:szCs w:val="28"/>
        </w:rPr>
        <w:t xml:space="preserve">стеҳсоли саноатие, ки тамғаи заводи истеҳсолкунанда дорад ва ба талаботҳои стандартӣ-давлатӣ ва шартҳои техникӣ ҷавобдиҳанда, косиби – яъне аз тарафи устоҳои кордсоз, ки мувофиқи талаботи стандарти давлатӣ, шартҳои техникӣ ё фармоишгарон тайёр кардашуда, тагмаи усто, номи фармоишгар, соли истеҳсол ё дигар </w:t>
      </w:r>
      <w:r w:rsidR="001507FE" w:rsidRPr="001A3BC1">
        <w:rPr>
          <w:rFonts w:ascii="Palatino Linotype" w:hAnsi="Palatino Linotype"/>
          <w:color w:val="000000"/>
          <w:szCs w:val="28"/>
        </w:rPr>
        <w:lastRenderedPageBreak/>
        <w:t>нишонахо доштанаш, силохҳои сарди худсоз, ки аз атарфи шахсони тасодуфӣ, оҳангарон, челонгарони металлтарош ё аз тарафи дигар устоҳо сохта шудаанд</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И</w:t>
      </w:r>
      <w:r w:rsidR="001507FE" w:rsidRPr="001A3BC1">
        <w:rPr>
          <w:rFonts w:ascii="Palatino Linotype" w:hAnsi="Palatino Linotype"/>
          <w:color w:val="000000"/>
          <w:szCs w:val="28"/>
        </w:rPr>
        <w:t>стеҳсоли саноатие, ки тамғаи заводи истеҳсолкунанда дорад ва корҳои худсоз, ки аз ҷониби косибон сохта шудаанд</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Корҳои худсоз ва қордҳои саноатӣ</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Корҳои сарди шикорӣ, кордҳои сарди ҷангӣ ва корҳои сарди худсоз</w:t>
      </w:r>
      <w:r>
        <w:rPr>
          <w:rFonts w:ascii="Palatino Linotype" w:hAnsi="Palatino Linotype"/>
          <w:color w:val="000000"/>
          <w:szCs w:val="28"/>
          <w:lang w:eastAsia="ru-RU"/>
        </w:rPr>
        <w:t>;</w:t>
      </w:r>
    </w:p>
    <w:p w:rsidR="005E645F" w:rsidRPr="001A3BC1" w:rsidRDefault="005E645F" w:rsidP="00B34198">
      <w:pPr>
        <w:widowControl w:val="0"/>
        <w:autoSpaceDE w:val="0"/>
        <w:autoSpaceDN w:val="0"/>
        <w:adjustRightInd w:val="0"/>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Корҳои истеҳсоли саноати, корҳои ҷангии саноати, корҳои сарди худсози хоҷагидорӣ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 xml:space="preserve">9. </w:t>
      </w:r>
      <w:r w:rsidR="001507FE" w:rsidRPr="001A3BC1">
        <w:rPr>
          <w:rFonts w:ascii="Palatino Linotype" w:hAnsi="Palatino Linotype"/>
          <w:color w:val="000000"/>
          <w:szCs w:val="28"/>
        </w:rPr>
        <w:t>Аз рӯи тавсифи зарба заниву зарар расониданашон силоҳҳои сард чӣ гуна мешаванд</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Халонанда, зада буррандаҳо , халонандаю буррандагон, зада зараррасонандагон</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w:t>
      </w:r>
      <w:r w:rsidR="001507FE" w:rsidRPr="001A3BC1">
        <w:rPr>
          <w:rFonts w:ascii="Palatino Linotype" w:hAnsi="Palatino Linotype"/>
          <w:color w:val="000000"/>
          <w:szCs w:val="28"/>
        </w:rPr>
        <w:t>аланда, бурранда пармакунанда</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szCs w:val="28"/>
        </w:rPr>
        <w:t>Сурохкунанда буранда пармакунанда</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szCs w:val="28"/>
        </w:rPr>
        <w:t>Корҳои сарди вазнин ва кордҳои сарди сабук</w:t>
      </w:r>
      <w:r>
        <w:rPr>
          <w:rFonts w:ascii="Palatino Linotype" w:hAnsi="Palatino Linotype"/>
          <w:color w:val="000000"/>
          <w:szCs w:val="28"/>
          <w:lang w:eastAsia="ru-RU"/>
        </w:rPr>
        <w:t>;</w:t>
      </w:r>
    </w:p>
    <w:p w:rsidR="005E645F" w:rsidRPr="001A3BC1" w:rsidRDefault="005E645F" w:rsidP="00B34198">
      <w:pPr>
        <w:widowControl w:val="0"/>
        <w:autoSpaceDE w:val="0"/>
        <w:autoSpaceDN w:val="0"/>
        <w:adjustRightInd w:val="0"/>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сарди бурранда ва кордҳои сарди хоҷагидории зарбазананда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силоҳои сарди халанда кадоманд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 найзахо, ханҷарҳо ва монандӣ инҳо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Кордназаҳо, кастетҳо ва кистетҳо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ҳарби, кордҳои шикорӣ ва кордҳои варзишӣ</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szCs w:val="28"/>
        </w:rPr>
        <w:t>Корҳои сарди вазнин ва кордҳои сарди сабук</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Pr="001A3BC1">
        <w:rPr>
          <w:rFonts w:ascii="Palatino Linotype" w:hAnsi="Palatino Linotype"/>
          <w:color w:val="000000"/>
          <w:kern w:val="28"/>
          <w:szCs w:val="28"/>
          <w:lang w:eastAsia="ru-RU"/>
        </w:rPr>
        <w:t>11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Силоҳои зада бурандаҳо кадомҳоянд</w:t>
      </w:r>
      <w:r>
        <w:rPr>
          <w:rFonts w:ascii="Palatino Linotype" w:hAnsi="Palatino Linotype"/>
          <w:color w:val="000000"/>
          <w:kern w:val="28"/>
          <w:szCs w:val="28"/>
          <w:lang w:eastAsia="ru-RU"/>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 найзаҳои дудама, ханҷарҳо ва монанди онҳо</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 табар, корд ва ғ</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Шашпарҳо, шамшерҳо табарҳо</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szCs w:val="28"/>
        </w:rPr>
        <w:t>Кордҳо, шашпарҳо силоҳҳои оташфишон</w:t>
      </w:r>
      <w:r>
        <w:rPr>
          <w:rFonts w:ascii="Palatino Linotype" w:hAnsi="Palatino Linotype"/>
          <w:color w:val="000000"/>
          <w:szCs w:val="28"/>
          <w:lang w:eastAsia="ru-RU"/>
        </w:rPr>
        <w:t>;</w:t>
      </w:r>
    </w:p>
    <w:p w:rsidR="005E645F" w:rsidRPr="001A3BC1" w:rsidRDefault="005E645F" w:rsidP="00B34198">
      <w:pPr>
        <w:widowControl w:val="0"/>
        <w:autoSpaceDE w:val="0"/>
        <w:autoSpaceDN w:val="0"/>
        <w:adjustRightInd w:val="0"/>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Найзаҳо, кастетҳо ва шашпарҳо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Силоҳҳои сарди халандаю бурандагон кадомҳоянд</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Н</w:t>
      </w:r>
      <w:r w:rsidR="001507FE" w:rsidRPr="001A3BC1">
        <w:rPr>
          <w:rFonts w:ascii="Palatino Linotype" w:hAnsi="Palatino Linotype"/>
          <w:color w:val="000000"/>
          <w:szCs w:val="28"/>
        </w:rPr>
        <w:t>айзаҳои ҳамвор, ханҷарҳо, кордҳо</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 табар, корд ва ғ</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Шашпарҳо, шамшерҳо табарҳо</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szCs w:val="28"/>
        </w:rPr>
        <w:t>Кордҳо, шашпарҳо силоҳҳои оташфишон</w:t>
      </w:r>
      <w:r>
        <w:rPr>
          <w:rFonts w:ascii="Palatino Linotype" w:hAnsi="Palatino Linotype"/>
          <w:color w:val="000000"/>
          <w:szCs w:val="28"/>
          <w:lang w:eastAsia="ru-RU"/>
        </w:rPr>
        <w:t>;</w:t>
      </w:r>
    </w:p>
    <w:p w:rsidR="005E645F" w:rsidRPr="001A3BC1" w:rsidRDefault="005E645F" w:rsidP="00B34198">
      <w:pPr>
        <w:widowControl w:val="0"/>
        <w:autoSpaceDE w:val="0"/>
        <w:autoSpaceDN w:val="0"/>
        <w:adjustRightInd w:val="0"/>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Найзаҳо, кастетҳо ва шашпарҳо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Силоҳҳои сарди зада зараррасонандагон кадомҳоянд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w:t>
      </w:r>
      <w:r w:rsidR="001507FE" w:rsidRPr="001A3BC1">
        <w:rPr>
          <w:rFonts w:ascii="Palatino Linotype" w:hAnsi="Palatino Linotype"/>
          <w:color w:val="000000"/>
          <w:szCs w:val="28"/>
        </w:rPr>
        <w:t>алтакҳои резини, кастетҳо, кистенҳо, кафпушакхо, дастпушакҳои кeрғошимин, нунчакхо, қамчинҳои дарозу кӯтоҳ, дарраҳо ва монанди онҳо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 кордҳо ва касетҳо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Кастетҳо тирҳои силохҳои оташфишон ва дубинкаҳо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 шамшерҳо ва силохҳои оташфишон</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Кадом силохҳои сардро силохҳои сарди омехта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Кастету-корд, кастету-ханҷар, кастет-револвер, револвер-корд ва ғ</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 кордҳо ва касетҳо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Кастетҳо, кистетнҳо ва дубинкаҳо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 шамшерҳо ва силохҳои оташфишон</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Экспертизаи криминалистии пайшиносӣ барои олоти мушаххасро, масалан, кордро, силохи сард эътироф кардан, кадом аломатҳоро муайян менамояд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Дарозии теғи корд, паҳнои деғ аз қисми байн, сохти мустаҳкамии теғи корд, кулай ва мустаҳкамии кабзаи дастаи корд, рахнаи ҳаводарояку хунбарояк дорад ё на, бардоштани вазн бомиқдори муйян</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Устувории корд ва ҳамаи нишонаҳои сарддоштаро</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даста ва теғ</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муҳра- теғ ва даста</w:t>
      </w:r>
      <w:r>
        <w:rPr>
          <w:rFonts w:ascii="Palatino Linotype" w:hAnsi="Palatino Linotype"/>
          <w:color w:val="000000"/>
          <w:szCs w:val="28"/>
          <w:lang w:eastAsia="ru-RU"/>
        </w:rPr>
        <w:t>;</w:t>
      </w:r>
    </w:p>
    <w:p w:rsidR="005E645F" w:rsidRPr="001A3BC1"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Дарозии даста, паҳноии даста,дами теғ муҳраи теғ, мусаҳкамии теғ</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кистен, нунчаку шашпар ё монанди онҳо аз руи кадом нишонаҳо ҳамчун силохи сард хисобида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кистен, нунчаку шашпар ё монанди онҳо бе ягон шубҳа бо таъиноти худ ҳам бо намуд ва инчунин бо аломатҳои ҷангии худ силохҳои сард мебошанд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кистен, нунчаку шашпар ё монанди онҳо бо таъиноти худ ҳам бо аломатҳои сарди худ ҳамчун силохи сард мебошанд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кистен, нунчаку шашпар ё монанди онҳо аз рӯи шакл ҳамчун силохи сард мебошанд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кистен, нунчаку шашпар ё монанди онҳо аз руи шакл ва намуди худ ҳамчун силохи сард мебошанд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s="Academy_TAJ_NM"/>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кистен, нунчаку шашпар ё монанди онҳо баъзан аломатҳо ҳамчун силохи сард мебошанд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Теғи кордҳои сард аз кадом кисмҳо иборат аст</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Дами теғ, муҳраи теғ, дандонакҳои мавҷнок, арра, сурохии хаводарор ва хунбарор ва ғ</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Дами теғ, пояи теғ, дандонаи теғ, тезии теғ ва кулай будани теғ</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Дами теғ, пояи теғ , чашмаки, паҳноии теғ ва кулай будани теғ</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Дами теғ, пояи теғ дастаи теғ, баландии теғ ва кулай будани теғ</w:t>
      </w:r>
      <w:r>
        <w:rPr>
          <w:rFonts w:ascii="Palatino Linotype" w:hAnsi="Palatino Linotype"/>
          <w:color w:val="000000"/>
          <w:szCs w:val="28"/>
          <w:lang w:eastAsia="ru-RU"/>
        </w:rPr>
        <w:t>;</w:t>
      </w:r>
    </w:p>
    <w:p w:rsidR="005E645F" w:rsidRPr="001A3BC1"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Дастаи кордҳои сард аз руи таъиноташон ба чанд гуруҳ ҷудо карда шудааст</w:t>
      </w:r>
      <w:r>
        <w:rPr>
          <w:rFonts w:ascii="Palatino Linotype" w:hAnsi="Palatino Linotype"/>
          <w:color w:val="000000"/>
          <w:kern w:val="28"/>
          <w:szCs w:val="28"/>
          <w:lang w:eastAsia="ru-RU"/>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се гуруҳ</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даҳ гуруҳ</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ёздаҳ гуруҳ</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дувоздаҳ гуруҳ</w:t>
      </w:r>
      <w:r>
        <w:rPr>
          <w:rFonts w:ascii="Palatino Linotype" w:hAnsi="Palatino Linotype"/>
          <w:color w:val="000000"/>
          <w:szCs w:val="28"/>
          <w:lang w:eastAsia="ru-RU"/>
        </w:rPr>
        <w:t>;</w:t>
      </w:r>
    </w:p>
    <w:p w:rsidR="005E645F" w:rsidRPr="001A3BC1"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сездаҳ гуруҳ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Теғҳои корди сарде, ки заводҳои махсус истеҳсол менамоянд аз чӣ сохта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пулодҳои сахт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оҳани сахт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сурб</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қурғошими сахт</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мис ва сурб</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Чанд тарзи тайёр намудани силоҳи сард вуҷуд дорад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Ду тарз</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ҳафт</w:t>
      </w:r>
      <w:r w:rsidR="001507FE" w:rsidRPr="001A3BC1">
        <w:rPr>
          <w:rFonts w:ascii="Palatino Linotype" w:hAnsi="Palatino Linotype"/>
          <w:color w:val="000000"/>
          <w:szCs w:val="28"/>
        </w:rPr>
        <w:t xml:space="preserve"> тарз</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Ҳашт</w:t>
      </w:r>
      <w:r w:rsidR="001507FE" w:rsidRPr="001A3BC1">
        <w:rPr>
          <w:rFonts w:ascii="Palatino Linotype" w:hAnsi="Palatino Linotype"/>
          <w:color w:val="000000"/>
          <w:szCs w:val="28"/>
        </w:rPr>
        <w:t xml:space="preserve"> тарз</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Нуҳ тарз</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Даҳ тарз</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Кадом тарзи тайёр намудани кордҳои сард вуҷуд дорад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Ҳаракаткунанда ва статсионарӣ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Саноатӣ ва худсоз</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Саноати ва сатсионарӣ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Ҳаракаткунанда ва саноатӣ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Ҳаракаткунанда ва беҳаракат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ҳаракаткунанда аз кадом қисмҳо иборатанд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Фиксатор, теғҳои ивазшаванда, пруҷина ва тугмачаҳо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Тугмачаҳо, теғҳои мисин ва даста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Тасмча, фиксатор ва резина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Пруҷина, дами теғ ва даста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Муҳра , нишон ва фиксатор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Ҳангоми тайёр намудани теғи кордҳои сард ба пулод кадом моеҳои кимёви ҳамроҳ карда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Карбон, никел ва хром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Кирғошим, сурб ва никел</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Хром, борут ва никел</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Оҳан, хром ва сурб</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Оҳан, мис ва никел</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Теғи кордҳое, ки ниҳоят сахт сохта шудааст, аз чӣ вобастаги доранд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онҳо бо меъёри муайян яъне 1,2% карбон ҳамроҳ карда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онҳо бо меъёри муайян яъне 1,6% карбон ҳамроҳ карда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онҳо бо меъёри муайян яъне 1,8% карбон ҳамроҳ карда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онҳо бо меъёри муайян яъне 1,3% карбон ҳамроҳ карда шудааст</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онҳо бо меъёри муайян яъне 1,9% карбон ҳамроҳ карда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теғи кордҳои сард чӣ қадар карбон илова карда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0,6%, 0,8% ва 1.2%</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1,3%, 14% ва 1.2%</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0,7%, 0,8% ва 1,4%</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1,3%, 1,8% ва 1,2%</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0,8%, 1,8% ва 1,2%</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Дастаи кордҳои сард аз рӯи тайёр намуданашон ба кадом гуруҳҳо ҷудо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Мақсаднок, омехта, ҷамшаванда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Ҷамшаванда ва оддӣ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Омехта ва одди</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Мақсаднок ва оддӣ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Дастаҳои кордҳои сард аз чиҳо сохта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Ан чуби дарахтони сахт аз қабили дуб, афлесун, чомағз, аз устухонӣ ва шохҳои ҳайвонот, аз оҳанҳои махсус</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оҳан ва мис</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Сурб ва чубҳои дарахтони сахт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металҳои сахт ва дарахтони сахт</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устухони ҳайванҳо, мис ва металҳои сахт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Мустаҳкамии пулоди теғи корди сард аз рӯи чи муайян карда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Мустаҳкамии теғи силоҳи сардро бо воҳиди Роквела чен карда мумкин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Мустаҳкамии теғи силоҳи сардро бо воҳиди масса чен карда мумкин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Мустаҳкамии теғи силоҳи сардро бо кувваи тавонои чен кардан мумкин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Мустаҳкамии теғи силоҳи сардро бо воҳиди кувваи даст чен карда мумкин аст</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Мустаҳкамии теғи силоҳи сардро бо қувваи фишор чен карда мумкин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29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Воҳиди мустаҳкамии Роквела ба чанд баробар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A</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lang w:val="en-US"/>
        </w:rPr>
        <w:t>NRC 58-62</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B</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lang w:val="en-US"/>
        </w:rPr>
        <w:t>MRS 59-62</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lang w:val="en-US"/>
        </w:rPr>
        <w:t>SZY 60-62</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lang w:val="en-US"/>
        </w:rPr>
        <w:t>UFG</w:t>
      </w:r>
      <w:r w:rsidR="001507FE" w:rsidRPr="001A3BC1">
        <w:rPr>
          <w:rFonts w:ascii="Palatino Linotype" w:hAnsi="Palatino Linotype"/>
          <w:color w:val="000000"/>
          <w:szCs w:val="28"/>
        </w:rPr>
        <w:t xml:space="preserve"> 61-62</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lang w:val="en-US"/>
        </w:rPr>
        <w:t>ERB</w:t>
      </w:r>
      <w:r w:rsidR="001507FE" w:rsidRPr="001A3BC1">
        <w:rPr>
          <w:rFonts w:ascii="Palatino Linotype" w:hAnsi="Palatino Linotype"/>
          <w:color w:val="000000"/>
          <w:szCs w:val="28"/>
        </w:rPr>
        <w:t xml:space="preserve"> 62-62</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30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Воҳиди номустахкамии Роквела ба чи баробар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A</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lang w:val="en-US"/>
        </w:rPr>
        <w:t>NRC -55</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B</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lang w:val="en-US"/>
        </w:rPr>
        <w:t>MRS -60</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lang w:val="en-US"/>
        </w:rPr>
        <w:t>SZY -70</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D</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lang w:val="en-US"/>
        </w:rPr>
        <w:t>UFG -56</w:t>
      </w:r>
      <w:r>
        <w:rPr>
          <w:rFonts w:ascii="Palatino Linotype" w:hAnsi="Palatino Linotype"/>
          <w:color w:val="000000"/>
          <w:szCs w:val="28"/>
          <w:lang w:val="en-US" w:eastAsia="ru-RU"/>
        </w:rPr>
        <w:t>;</w:t>
      </w:r>
    </w:p>
    <w:p w:rsidR="005E645F" w:rsidRPr="001A3BC1" w:rsidRDefault="005E645F" w:rsidP="00B34198">
      <w:pPr>
        <w:spacing w:after="0" w:line="360" w:lineRule="auto"/>
        <w:jc w:val="both"/>
        <w:rPr>
          <w:rFonts w:ascii="Palatino Linotype" w:hAnsi="Palatino Linotype"/>
          <w:color w:val="000000"/>
          <w:szCs w:val="28"/>
          <w:lang w:val="en-US"/>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E</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lang w:val="en-US"/>
        </w:rPr>
        <w:t>ERB -58</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szCs w:val="28"/>
          <w:lang w:val="en-US"/>
        </w:rPr>
      </w:pPr>
      <w:r>
        <w:rPr>
          <w:rFonts w:ascii="Palatino Linotype" w:hAnsi="Palatino Linotype"/>
          <w:color w:val="000000"/>
          <w:kern w:val="28"/>
          <w:szCs w:val="28"/>
          <w:lang w:val="en-US" w:eastAsia="ru-RU"/>
        </w:rPr>
        <w:t>@</w:t>
      </w:r>
      <w:r w:rsidRPr="001A3BC1">
        <w:rPr>
          <w:rFonts w:ascii="Palatino Linotype" w:hAnsi="Palatino Linotype"/>
          <w:color w:val="000000"/>
          <w:kern w:val="28"/>
          <w:szCs w:val="28"/>
          <w:lang w:val="en-US" w:eastAsia="ru-RU"/>
        </w:rPr>
        <w:t>31</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rPr>
        <w:t>Кордҳоисардисаноатӣазкордҳоисардигудохташудабочӣфарқмекунанд</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A</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rPr>
        <w:t>Азрӯитамғаҳоиистеҳсолӣ</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B</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rPr>
        <w:t>Азрӯисохташон</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val="en-US" w:eastAsia="ru-RU"/>
        </w:rPr>
      </w:pPr>
      <w:r>
        <w:rPr>
          <w:rFonts w:ascii="Palatino Linotype" w:hAnsi="Palatino Linotype"/>
          <w:color w:val="000000"/>
          <w:kern w:val="28"/>
          <w:szCs w:val="28"/>
          <w:lang w:val="en-US"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val="en-US" w:eastAsia="ru-RU"/>
        </w:rPr>
        <w:t xml:space="preserve">) </w:t>
      </w:r>
      <w:r w:rsidR="001507FE" w:rsidRPr="001A3BC1">
        <w:rPr>
          <w:rFonts w:ascii="Palatino Linotype" w:hAnsi="Palatino Linotype"/>
          <w:color w:val="000000"/>
          <w:szCs w:val="28"/>
        </w:rPr>
        <w:t>Азрӯинишонаҳоиумуми</w:t>
      </w:r>
      <w:r>
        <w:rPr>
          <w:rFonts w:ascii="Palatino Linotype" w:hAnsi="Palatino Linotype"/>
          <w:color w:val="000000"/>
          <w:szCs w:val="28"/>
          <w:lang w:val="en-US"/>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Азрӯиканструксия</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Азрӯишаклашон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32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Чиро кордҳои сарди сеқабата меноманд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сарде, ки теғи онҳо аз ду кабатпулоди мулоим ва як қабат пулоди сахт сохта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сарде, ки теғи онҳо аз ду кабат мис ва як қабат оҳан сохта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сарде, ки дастаи онҳо аз ду кабат пулоди мулоим ва як қабат пулоди сахт сохта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сарде, ки теғи онҳо аз ду кабат сурб ва як қабат қирғошим сохта мешаванд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сарде, ки теғи онҳо аз ду кабат оҳан ва як қабат никел сохта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33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Муҳраи кордҳои сард чанд намуд мешаванд ва онҳо кадомҳоянд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муҳраҳои кордҳои сард се намуд мешаванд- муҳраи якдама, муҳраи дудама муҳраи градуснок</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муҳраҳои кордҳои сард ду намуд мешаванд- муҳраи якдама ва муҳраи дудама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муҳраҳои кордҳои сард ду намуд мешаванд- муҳраи якдама ва муҳраи градуснок</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муҳраҳои кордҳои сард се намуд мешаванд- муҳраи якдама, муҳраи дудама муҳраи бедам</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34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сарде, ки муҳраи онҳо дудамаанд онҳоро чӣ меноманд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Ханҷар (Кенҷал</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сарди дудама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Найзаҳо</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Кордҳои ҳарбӣ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35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Рақиби асосии силоҳи сард чи ба ҳисоб меравад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Рақиби асосии силоҳи сард ин силоҳи оташфишон ба ҳисоб меравад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Рақиби асосии силоҳи сард ин силоҳи ҷангӣ ба ҳисоб меравад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Рақиби асосии силоҳи сард ин кастетҳо ба ҳисоб меравад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Рақиби асосии силоҳи сард ин силоҳҳои оташфишони шикорӣ оташфишон ба ҳисоб меравад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Рақиби асосии силоҳи сард ин силоҳи оташфишони варзиши ба ҳисоб меравад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36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Кхукри корди сарди кадом давлат аст, ва дастаи он ба чи монанд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Кхукри корди сарди Непал буда дастаи он аз устухони фил сохта шуда ба дастаҳои таппончаҳои қадима монанд карда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Кхукри корди сарди Руссия буда дастаи он аз титан сохта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Кхукри корди сарди Шведҳо буда дастаи он аз чуди афлесун сохта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Кхукри корди сарди Амрико буда дастаи он аз оҳан сохта шудааст</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Кхукри корди сарди Чехҳо буда дастаи он аз мис сохта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37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Дастаи кордҳои сард аз рӯи кадом нинонаҳо тавсиф карда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Пояи қисми пеши даста, қулай будани даста ва пояи қисми кафои даста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Сутун қисми пеши даста, ҳамвории кабати боло ва чуқурии қисми кафои даста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Қулай будани даста, ҳамвории қисми болои даста ва андозаи даста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Андозаи даста, баландии даста ва мақсаднок бадани даста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Мақсаднок ва сатсионари будани даста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38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Дарозии дами теғи Боуи ба чанд см баробар аст ва ин кордро кадом давлат истеҳсол кардааст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Корди Боуи истеҳсоли ИМА буда дарозии даи теғӣ он ба 25 см баробар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Корди Боуи истеҳсоли Непал буда дарозии даи теғи он ба 11 см баробар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Корди Боуи истеҳсоли Руссия буда дарозии даи теғи он ба 10 см баробар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Корди Боуи истеҳсоли Чехия буда дарозии даи теғи он ба 12 см баробар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Корди Боуи истеҳсоли Олмон буда дарозии даи теғи он ба 13 см баробар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39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Корди сарди «БАК» истеҳсоли кадом давлат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Фарнсия ва ИМА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Фарнсия ва Олмон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Руссия ва Олмон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Ташкент ва Руссия</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Олмон ва Чехия</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Револвер «Лефоше» чи намуди силоҳ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Револвер «Лефоше» силоҳи сарди омехтаест, ки он силоҳи оташфишон буда дар дастаи он кастет ва корд ҳамроҳ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сард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сарди варзишӣ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сарди ҷангӣ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сарди ҳарбӣ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исардишикориите</w:t>
      </w:r>
      <w:r w:rsidR="001507FE" w:rsidRPr="001A3BC1">
        <w:rPr>
          <w:rFonts w:ascii="Palatino Linotype" w:hAnsi="Palatino Linotype" w:cs="Cambria"/>
          <w:color w:val="000000"/>
          <w:szCs w:val="28"/>
        </w:rPr>
        <w:t>ғ</w:t>
      </w:r>
      <w:r w:rsidR="001507FE" w:rsidRPr="001A3BC1">
        <w:rPr>
          <w:rFonts w:ascii="Palatino Linotype" w:hAnsi="Palatino Linotype" w:cs="Times New Roman Tj"/>
          <w:color w:val="000000"/>
          <w:szCs w:val="28"/>
        </w:rPr>
        <w:t>дорро кадомша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рвандон со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ибшудаметавонанд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исардишикориите</w:t>
      </w:r>
      <w:r w:rsidR="001507FE" w:rsidRPr="001A3BC1">
        <w:rPr>
          <w:rFonts w:ascii="Palatino Linotype" w:hAnsi="Palatino Linotype" w:cs="Cambria"/>
          <w:color w:val="000000"/>
          <w:szCs w:val="28"/>
        </w:rPr>
        <w:t>ғ</w:t>
      </w:r>
      <w:r w:rsidR="001507FE" w:rsidRPr="001A3BC1">
        <w:rPr>
          <w:rFonts w:ascii="Palatino Linotype" w:hAnsi="Palatino Linotype" w:cs="Times New Roman Tj"/>
          <w:color w:val="000000"/>
          <w:szCs w:val="28"/>
        </w:rPr>
        <w:t>дорша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рвандонесо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ибшудаметавонанд</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ки</w:t>
      </w:r>
      <w:r w:rsidR="001507FE" w:rsidRPr="001A3BC1">
        <w:rPr>
          <w:rFonts w:ascii="Palatino Linotype" w:hAnsi="Palatino Linotype"/>
          <w:color w:val="000000"/>
          <w:szCs w:val="28"/>
        </w:rPr>
        <w:t xml:space="preserve"> </w:t>
      </w:r>
      <w:r w:rsidR="001507FE" w:rsidRPr="001A3BC1">
        <w:rPr>
          <w:rFonts w:ascii="Palatino Linotype" w:hAnsi="Palatino Linotype"/>
          <w:color w:val="000000"/>
          <w:szCs w:val="28"/>
        </w:rPr>
        <w:lastRenderedPageBreak/>
        <w:t>барои ниго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доштанвагирифтагаштанисило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иоташфишонишикор</w:t>
      </w:r>
      <w:r w:rsidR="001507FE" w:rsidRPr="001A3BC1">
        <w:rPr>
          <w:rFonts w:ascii="Palatino Linotype" w:hAnsi="Palatino Linotype" w:cs="Cambria"/>
          <w:color w:val="000000"/>
          <w:szCs w:val="28"/>
        </w:rPr>
        <w:t>ӣ</w:t>
      </w:r>
      <w:r w:rsidR="001507FE" w:rsidRPr="001A3BC1">
        <w:rPr>
          <w:rFonts w:ascii="Palatino Linotype" w:hAnsi="Palatino Linotype" w:cs="Times New Roman Tj"/>
          <w:color w:val="000000"/>
          <w:szCs w:val="28"/>
        </w:rPr>
        <w:t>рухсатномаима</w:t>
      </w:r>
      <w:r w:rsidR="001507FE" w:rsidRPr="001A3BC1">
        <w:rPr>
          <w:rFonts w:ascii="Palatino Linotype" w:hAnsi="Palatino Linotype" w:cs="Cambria"/>
          <w:color w:val="000000"/>
          <w:szCs w:val="28"/>
        </w:rPr>
        <w:t>қ</w:t>
      </w:r>
      <w:r w:rsidR="001507FE" w:rsidRPr="001A3BC1">
        <w:rPr>
          <w:rFonts w:ascii="Palatino Linotype" w:hAnsi="Palatino Linotype" w:cs="Times New Roman Tj"/>
          <w:color w:val="000000"/>
          <w:szCs w:val="28"/>
        </w:rPr>
        <w:t>омотикор</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оидохилиро</w:t>
      </w:r>
      <w:r w:rsidR="001507FE" w:rsidRPr="001A3BC1">
        <w:rPr>
          <w:rFonts w:ascii="Palatino Linotype" w:hAnsi="Palatino Linotype"/>
          <w:color w:val="000000"/>
          <w:szCs w:val="28"/>
        </w:rPr>
        <w:t xml:space="preserve"> доранд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исардишикориите</w:t>
      </w:r>
      <w:r w:rsidR="001507FE" w:rsidRPr="001A3BC1">
        <w:rPr>
          <w:rFonts w:ascii="Palatino Linotype" w:hAnsi="Palatino Linotype" w:cs="Cambria"/>
          <w:color w:val="000000"/>
          <w:szCs w:val="28"/>
        </w:rPr>
        <w:t>ғ</w:t>
      </w:r>
      <w:r w:rsidR="001507FE" w:rsidRPr="001A3BC1">
        <w:rPr>
          <w:rFonts w:ascii="Palatino Linotype" w:hAnsi="Palatino Linotype" w:cs="Times New Roman Tj"/>
          <w:color w:val="000000"/>
          <w:szCs w:val="28"/>
        </w:rPr>
        <w:t>дорша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рвандонесо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ибшудаметавонанд</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ки</w:t>
      </w:r>
      <w:r w:rsidR="001507FE" w:rsidRPr="001A3BC1">
        <w:rPr>
          <w:rFonts w:ascii="Palatino Linotype" w:hAnsi="Palatino Linotype"/>
          <w:color w:val="000000"/>
          <w:szCs w:val="28"/>
        </w:rPr>
        <w:t>бо худ иҷозатномаи ҲукуматиҶТ доранд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исардишикориите</w:t>
      </w:r>
      <w:r w:rsidR="001507FE" w:rsidRPr="001A3BC1">
        <w:rPr>
          <w:rFonts w:ascii="Palatino Linotype" w:hAnsi="Palatino Linotype" w:cs="Cambria"/>
          <w:color w:val="000000"/>
          <w:szCs w:val="28"/>
        </w:rPr>
        <w:t>ғ</w:t>
      </w:r>
      <w:r w:rsidR="001507FE" w:rsidRPr="001A3BC1">
        <w:rPr>
          <w:rFonts w:ascii="Palatino Linotype" w:hAnsi="Palatino Linotype" w:cs="Times New Roman Tj"/>
          <w:color w:val="000000"/>
          <w:szCs w:val="28"/>
        </w:rPr>
        <w:t>дорша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рвандонесо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ибшудаметавонанд</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кирухсатномаи</w:t>
      </w:r>
      <w:r w:rsidR="001507FE" w:rsidRPr="001A3BC1">
        <w:rPr>
          <w:rFonts w:ascii="Palatino Linotype" w:hAnsi="Palatino Linotype"/>
          <w:color w:val="000000"/>
          <w:szCs w:val="28"/>
        </w:rPr>
        <w:t>Прокурорро доранд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исардишикориите</w:t>
      </w:r>
      <w:r w:rsidR="001507FE" w:rsidRPr="001A3BC1">
        <w:rPr>
          <w:rFonts w:ascii="Palatino Linotype" w:hAnsi="Palatino Linotype" w:cs="Cambria"/>
          <w:color w:val="000000"/>
          <w:szCs w:val="28"/>
        </w:rPr>
        <w:t>ғ</w:t>
      </w:r>
      <w:r w:rsidR="001507FE" w:rsidRPr="001A3BC1">
        <w:rPr>
          <w:rFonts w:ascii="Palatino Linotype" w:hAnsi="Palatino Linotype" w:cs="Times New Roman Tj"/>
          <w:color w:val="000000"/>
          <w:szCs w:val="28"/>
        </w:rPr>
        <w:t>дорша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рвандонесо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ибшудаметавонанд</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ки</w:t>
      </w:r>
      <w:r w:rsidR="001507FE" w:rsidRPr="001A3BC1">
        <w:rPr>
          <w:rFonts w:ascii="Palatino Linotype" w:hAnsi="Palatino Linotype"/>
          <w:color w:val="000000"/>
          <w:szCs w:val="28"/>
        </w:rPr>
        <w:t xml:space="preserve"> иҷозатонам аз суд доранд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иколлексияшуда</w:t>
      </w:r>
      <w:r w:rsidR="001507FE" w:rsidRPr="001A3BC1">
        <w:rPr>
          <w:rFonts w:ascii="Palatino Linotype" w:hAnsi="Palatino Linotype"/>
          <w:color w:val="000000"/>
          <w:szCs w:val="28"/>
        </w:rPr>
        <w:t xml:space="preserve"> чӣ гуна </w:t>
      </w:r>
      <w:r w:rsidR="001507FE" w:rsidRPr="001A3BC1">
        <w:rPr>
          <w:rFonts w:ascii="Palatino Linotype" w:hAnsi="Palatino Linotype" w:cs="Times New Roman Tj"/>
          <w:color w:val="000000"/>
          <w:szCs w:val="28"/>
        </w:rPr>
        <w:t>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иколлексияшудасило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емебошад</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кионмувофи</w:t>
      </w:r>
      <w:r w:rsidR="001507FE" w:rsidRPr="001A3BC1">
        <w:rPr>
          <w:rFonts w:ascii="Palatino Linotype" w:hAnsi="Palatino Linotype" w:cs="Cambria"/>
          <w:color w:val="000000"/>
          <w:szCs w:val="28"/>
        </w:rPr>
        <w:t>қ</w:t>
      </w:r>
      <w:r w:rsidR="001507FE" w:rsidRPr="001A3BC1">
        <w:rPr>
          <w:rFonts w:ascii="Palatino Linotype" w:hAnsi="Palatino Linotype" w:cs="Times New Roman Tj"/>
          <w:color w:val="000000"/>
          <w:szCs w:val="28"/>
        </w:rPr>
        <w:t>ихулосаикомиссияиэкспертиима</w:t>
      </w:r>
      <w:r w:rsidR="001507FE" w:rsidRPr="001A3BC1">
        <w:rPr>
          <w:rFonts w:ascii="Palatino Linotype" w:hAnsi="Palatino Linotype" w:cs="Cambria"/>
          <w:color w:val="000000"/>
          <w:szCs w:val="28"/>
        </w:rPr>
        <w:t>қ</w:t>
      </w:r>
      <w:r w:rsidR="001507FE" w:rsidRPr="001A3BC1">
        <w:rPr>
          <w:rFonts w:ascii="Palatino Linotype" w:hAnsi="Palatino Linotype" w:cs="Times New Roman Tj"/>
          <w:color w:val="000000"/>
          <w:szCs w:val="28"/>
        </w:rPr>
        <w:t>омотиваколатдоридавлат</w:t>
      </w:r>
      <w:r w:rsidR="001507FE" w:rsidRPr="001A3BC1">
        <w:rPr>
          <w:rFonts w:ascii="Palatino Linotype" w:hAnsi="Palatino Linotype" w:cs="Cambria"/>
          <w:color w:val="000000"/>
          <w:szCs w:val="28"/>
        </w:rPr>
        <w:t>ӣ</w:t>
      </w:r>
      <w:r w:rsidR="001507FE" w:rsidRPr="001A3BC1">
        <w:rPr>
          <w:rFonts w:ascii="Palatino Linotype" w:hAnsi="Palatino Linotype" w:cs="Times New Roman Tj"/>
          <w:color w:val="000000"/>
          <w:szCs w:val="28"/>
        </w:rPr>
        <w:t>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амиятиилм</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таърих</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баде</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дошта, мувофи</w:t>
      </w:r>
      <w:r w:rsidR="001507FE" w:rsidRPr="001A3BC1">
        <w:rPr>
          <w:rFonts w:ascii="Palatino Linotype" w:hAnsi="Palatino Linotype" w:cs="Cambria"/>
          <w:color w:val="000000"/>
          <w:szCs w:val="28"/>
        </w:rPr>
        <w:t>қ</w:t>
      </w:r>
      <w:r w:rsidR="001507FE" w:rsidRPr="001A3BC1">
        <w:rPr>
          <w:rFonts w:ascii="Palatino Linotype" w:hAnsi="Palatino Linotype" w:cs="Times New Roman Tj"/>
          <w:color w:val="000000"/>
          <w:szCs w:val="28"/>
        </w:rPr>
        <w:t>и</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амин</w:t>
      </w:r>
      <w:r w:rsidR="001507FE" w:rsidRPr="001A3BC1">
        <w:rPr>
          <w:rFonts w:ascii="Palatino Linotype" w:hAnsi="Palatino Linotype" w:cs="Cambria"/>
          <w:color w:val="000000"/>
          <w:szCs w:val="28"/>
        </w:rPr>
        <w:t>Қ</w:t>
      </w:r>
      <w:r w:rsidR="001507FE" w:rsidRPr="001A3BC1">
        <w:rPr>
          <w:rFonts w:ascii="Palatino Linotype" w:hAnsi="Palatino Linotype" w:cs="Times New Roman Tj"/>
          <w:color w:val="000000"/>
          <w:szCs w:val="28"/>
        </w:rPr>
        <w:t>онунбароима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фуздоштанионаз</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онибиша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рвандон</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корхона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о</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муассиса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овадигарташкилот</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ои</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озатдодашудаастваонбароиташкиликоллексияванамоишдодантаъингард</w:t>
      </w:r>
      <w:r w:rsidR="001507FE" w:rsidRPr="001A3BC1">
        <w:rPr>
          <w:rFonts w:ascii="Palatino Linotype" w:hAnsi="Palatino Linotype"/>
          <w:color w:val="000000"/>
          <w:szCs w:val="28"/>
        </w:rPr>
        <w:t>идааст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иколлексияшудасило</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емебошад</w:t>
      </w:r>
      <w:r w:rsidR="001507FE" w:rsidRPr="001A3BC1">
        <w:rPr>
          <w:rFonts w:ascii="Palatino Linotype" w:hAnsi="Palatino Linotype"/>
          <w:color w:val="000000"/>
          <w:szCs w:val="28"/>
        </w:rPr>
        <w:t xml:space="preserve">, </w:t>
      </w:r>
      <w:r w:rsidR="001507FE" w:rsidRPr="001A3BC1">
        <w:rPr>
          <w:rFonts w:ascii="Palatino Linotype" w:hAnsi="Palatino Linotype" w:cs="Times New Roman Tj"/>
          <w:color w:val="000000"/>
          <w:szCs w:val="28"/>
        </w:rPr>
        <w:t>кионмувофи</w:t>
      </w:r>
      <w:r w:rsidR="001507FE" w:rsidRPr="001A3BC1">
        <w:rPr>
          <w:rFonts w:ascii="Palatino Linotype" w:hAnsi="Palatino Linotype" w:cs="Cambria"/>
          <w:color w:val="000000"/>
          <w:szCs w:val="28"/>
        </w:rPr>
        <w:t>қ</w:t>
      </w:r>
      <w:r w:rsidR="001507FE" w:rsidRPr="001A3BC1">
        <w:rPr>
          <w:rFonts w:ascii="Palatino Linotype" w:hAnsi="Palatino Linotype" w:cs="Times New Roman Tj"/>
          <w:color w:val="000000"/>
          <w:szCs w:val="28"/>
        </w:rPr>
        <w:t>ихулосаикомиссияиэкспертии бароинамоишдодантаъингард</w:t>
      </w:r>
      <w:r w:rsidR="001507FE" w:rsidRPr="001A3BC1">
        <w:rPr>
          <w:rFonts w:ascii="Palatino Linotype" w:hAnsi="Palatino Linotype"/>
          <w:color w:val="000000"/>
          <w:szCs w:val="28"/>
        </w:rPr>
        <w:t>идааст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Силоҳҳои қадимае, ки баровардани онҳо ман гардидааст силоҳҳои каллексияшуда мебошанд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Силлоҳои гуногуни камбударо силоҳҳои каллексияшуда меноманд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Қонуни ҶТ дар бораи силоҳ кай кабул гардида аз чандбоб ва чанд модда иборат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10 марти соли 2013 аз 4- боб ва 36 модда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21 апрели соли 2013 аз 4- боб ва 36 модда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22 марти соли 2016 аз 4- боб ва 36 модда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23 апрели соли 2016 аз 6- боб ва 36 модда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24 марти соли 2016 аз 6- боб ва 36 модда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44</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 xml:space="preserve">Вайронкунии </w:t>
      </w:r>
      <w:r w:rsidR="001507FE" w:rsidRPr="001A3BC1">
        <w:rPr>
          <w:rFonts w:ascii="Palatino Linotype" w:hAnsi="Palatino Linotype" w:cs="Cambria"/>
          <w:bCs/>
          <w:color w:val="000000"/>
          <w:szCs w:val="28"/>
        </w:rPr>
        <w:t>қ</w:t>
      </w:r>
      <w:r w:rsidR="001507FE" w:rsidRPr="001A3BC1">
        <w:rPr>
          <w:rFonts w:ascii="Palatino Linotype" w:hAnsi="Palatino Linotype" w:cs="Times New Roman Tj"/>
          <w:bCs/>
          <w:color w:val="000000"/>
          <w:szCs w:val="28"/>
        </w:rPr>
        <w:t>оида</w:t>
      </w:r>
      <w:r w:rsidR="001507FE" w:rsidRPr="001A3BC1">
        <w:rPr>
          <w:rFonts w:ascii="Palatino Linotype" w:hAnsi="Palatino Linotype" w:cs="Cambria"/>
          <w:bCs/>
          <w:color w:val="000000"/>
          <w:szCs w:val="28"/>
        </w:rPr>
        <w:t>ҳ</w:t>
      </w:r>
      <w:r w:rsidR="001507FE" w:rsidRPr="001A3BC1">
        <w:rPr>
          <w:rFonts w:ascii="Palatino Linotype" w:hAnsi="Palatino Linotype" w:cs="Times New Roman Tj"/>
          <w:bCs/>
          <w:color w:val="000000"/>
          <w:szCs w:val="28"/>
        </w:rPr>
        <w:t>ои</w:t>
      </w:r>
      <w:r w:rsidR="001507FE" w:rsidRPr="001A3BC1">
        <w:rPr>
          <w:rFonts w:ascii="Palatino Linotype" w:hAnsi="Palatino Linotype"/>
          <w:bCs/>
          <w:color w:val="000000"/>
          <w:szCs w:val="28"/>
        </w:rPr>
        <w:t xml:space="preserve"> муносибат бо сило</w:t>
      </w:r>
      <w:r w:rsidR="001507FE" w:rsidRPr="001A3BC1">
        <w:rPr>
          <w:rFonts w:ascii="Palatino Linotype" w:hAnsi="Palatino Linotype" w:cs="Times New Roman Tj"/>
          <w:bCs/>
          <w:color w:val="000000"/>
          <w:szCs w:val="28"/>
        </w:rPr>
        <w:t xml:space="preserve">ҳ </w:t>
      </w:r>
      <w:r w:rsidR="001507FE" w:rsidRPr="001A3BC1">
        <w:rPr>
          <w:rFonts w:ascii="Palatino Linotype" w:hAnsi="Palatino Linotype"/>
          <w:bCs/>
          <w:color w:val="000000"/>
          <w:szCs w:val="28"/>
        </w:rPr>
        <w:t>ва бо предмет</w:t>
      </w:r>
      <w:r w:rsidR="001507FE" w:rsidRPr="001A3BC1">
        <w:rPr>
          <w:rFonts w:ascii="Palatino Linotype" w:hAnsi="Palatino Linotype" w:cs="Cambria"/>
          <w:bCs/>
          <w:color w:val="000000"/>
          <w:szCs w:val="28"/>
        </w:rPr>
        <w:t>ҳ</w:t>
      </w:r>
      <w:r w:rsidR="001507FE" w:rsidRPr="001A3BC1">
        <w:rPr>
          <w:rFonts w:ascii="Palatino Linotype" w:hAnsi="Palatino Linotype" w:cs="Times New Roman Tj"/>
          <w:bCs/>
          <w:color w:val="000000"/>
          <w:szCs w:val="28"/>
        </w:rPr>
        <w:t>ое</w:t>
      </w:r>
      <w:r w:rsidR="001507FE" w:rsidRPr="001A3BC1">
        <w:rPr>
          <w:rFonts w:ascii="Palatino Linotype" w:hAnsi="Palatino Linotype"/>
          <w:bCs/>
          <w:color w:val="000000"/>
          <w:szCs w:val="28"/>
        </w:rPr>
        <w:t>, ки барои атрофиён хавфи зиёд дорад дар кадом моддаи КҶ ҶТ пешбини гардидааст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387</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400</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401</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392</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393</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45</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Тасарруфи сило</w:t>
      </w:r>
      <w:r w:rsidR="001507FE" w:rsidRPr="001A3BC1">
        <w:rPr>
          <w:rFonts w:ascii="Palatino Linotype" w:hAnsi="Palatino Linotype" w:cs="Times New Roman Tj"/>
          <w:bCs/>
          <w:color w:val="000000"/>
          <w:szCs w:val="28"/>
        </w:rPr>
        <w:t>ҳ</w:t>
      </w:r>
      <w:r w:rsidR="001507FE" w:rsidRPr="001A3BC1">
        <w:rPr>
          <w:rFonts w:ascii="Palatino Linotype" w:hAnsi="Palatino Linotype"/>
          <w:bCs/>
          <w:color w:val="000000"/>
          <w:szCs w:val="28"/>
        </w:rPr>
        <w:t xml:space="preserve">и оташфишон, лавозимоти </w:t>
      </w:r>
      <w:r w:rsidR="001507FE" w:rsidRPr="001A3BC1">
        <w:rPr>
          <w:rFonts w:ascii="Palatino Linotype" w:hAnsi="Palatino Linotype" w:cs="Cambria"/>
          <w:bCs/>
          <w:color w:val="000000"/>
          <w:szCs w:val="28"/>
        </w:rPr>
        <w:t>ҷ</w:t>
      </w:r>
      <w:r w:rsidR="001507FE" w:rsidRPr="001A3BC1">
        <w:rPr>
          <w:rFonts w:ascii="Palatino Linotype" w:hAnsi="Palatino Linotype" w:cs="Times New Roman Tj"/>
          <w:bCs/>
          <w:color w:val="000000"/>
          <w:szCs w:val="28"/>
        </w:rPr>
        <w:t>анг</w:t>
      </w:r>
      <w:r w:rsidR="001507FE" w:rsidRPr="001A3BC1">
        <w:rPr>
          <w:rFonts w:ascii="Palatino Linotype" w:hAnsi="Palatino Linotype" w:cs="Cambria"/>
          <w:bCs/>
          <w:color w:val="000000"/>
          <w:szCs w:val="28"/>
        </w:rPr>
        <w:t>ӣ</w:t>
      </w:r>
      <w:r w:rsidR="001507FE" w:rsidRPr="001A3BC1">
        <w:rPr>
          <w:rFonts w:ascii="Palatino Linotype" w:hAnsi="Palatino Linotype"/>
          <w:bCs/>
          <w:color w:val="000000"/>
          <w:szCs w:val="28"/>
        </w:rPr>
        <w:t xml:space="preserve"> ва техникаи </w:t>
      </w:r>
      <w:r w:rsidR="001507FE" w:rsidRPr="001A3BC1">
        <w:rPr>
          <w:rFonts w:ascii="Palatino Linotype" w:hAnsi="Palatino Linotype" w:cs="Cambria"/>
          <w:bCs/>
          <w:color w:val="000000"/>
          <w:szCs w:val="28"/>
        </w:rPr>
        <w:t>ҷ</w:t>
      </w:r>
      <w:r w:rsidR="001507FE" w:rsidRPr="001A3BC1">
        <w:rPr>
          <w:rFonts w:ascii="Palatino Linotype" w:hAnsi="Palatino Linotype" w:cs="Times New Roman Tj"/>
          <w:bCs/>
          <w:color w:val="000000"/>
          <w:szCs w:val="28"/>
        </w:rPr>
        <w:t>анг</w:t>
      </w:r>
      <w:r w:rsidR="001507FE" w:rsidRPr="001A3BC1">
        <w:rPr>
          <w:rFonts w:ascii="Palatino Linotype" w:hAnsi="Palatino Linotype" w:cs="Cambria"/>
          <w:bCs/>
          <w:color w:val="000000"/>
          <w:szCs w:val="28"/>
        </w:rPr>
        <w:t>ӣ</w:t>
      </w:r>
      <w:r w:rsidR="001507FE" w:rsidRPr="001A3BC1">
        <w:rPr>
          <w:rFonts w:ascii="Palatino Linotype" w:hAnsi="Palatino Linotype"/>
          <w:bCs/>
          <w:color w:val="000000"/>
          <w:szCs w:val="28"/>
        </w:rPr>
        <w:t xml:space="preserve"> дар кадом моддаи КҶ ҶТ пешбини гардидааст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393</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394</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396</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397</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400</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46</w:t>
      </w:r>
      <w:r>
        <w:rPr>
          <w:rFonts w:ascii="Palatino Linotype" w:hAnsi="Palatino Linotype"/>
          <w:color w:val="000000"/>
          <w:kern w:val="28"/>
          <w:szCs w:val="28"/>
          <w:lang w:eastAsia="ru-RU"/>
        </w:rPr>
        <w:t xml:space="preserve">. </w:t>
      </w:r>
      <w:r w:rsidR="001507FE" w:rsidRPr="001A3BC1">
        <w:rPr>
          <w:rFonts w:ascii="Palatino Linotype" w:hAnsi="Palatino Linotype" w:cs="Cambria"/>
          <w:color w:val="000000"/>
          <w:szCs w:val="28"/>
        </w:rPr>
        <w:t>Қ</w:t>
      </w:r>
      <w:r w:rsidR="001507FE" w:rsidRPr="001A3BC1">
        <w:rPr>
          <w:rFonts w:ascii="Palatino Linotype" w:hAnsi="Palatino Linotype" w:cs="Times New Roman Tj"/>
          <w:color w:val="000000"/>
          <w:szCs w:val="28"/>
        </w:rPr>
        <w:t>асдан</w:t>
      </w:r>
      <w:r w:rsidR="001507FE" w:rsidRPr="001A3BC1">
        <w:rPr>
          <w:rFonts w:ascii="Palatino Linotype" w:hAnsi="Palatino Linotype"/>
          <w:color w:val="000000"/>
          <w:szCs w:val="28"/>
        </w:rPr>
        <w:t xml:space="preserve"> несту нобуд ё вайрон кардани </w:t>
      </w:r>
      <w:r w:rsidR="001507FE" w:rsidRPr="001A3BC1">
        <w:rPr>
          <w:rFonts w:ascii="Palatino Linotype" w:hAnsi="Palatino Linotype"/>
          <w:bCs/>
          <w:color w:val="000000"/>
          <w:szCs w:val="28"/>
        </w:rPr>
        <w:t>сило</w:t>
      </w:r>
      <w:r w:rsidR="001507FE" w:rsidRPr="001A3BC1">
        <w:rPr>
          <w:rFonts w:ascii="Palatino Linotype" w:hAnsi="Palatino Linotype" w:cs="Times New Roman Tj"/>
          <w:bCs/>
          <w:color w:val="000000"/>
          <w:szCs w:val="28"/>
        </w:rPr>
        <w:t>ҳ</w:t>
      </w:r>
      <w:r w:rsidR="001507FE" w:rsidRPr="001A3BC1">
        <w:rPr>
          <w:rFonts w:ascii="Palatino Linotype" w:hAnsi="Palatino Linotype"/>
          <w:bCs/>
          <w:color w:val="000000"/>
          <w:szCs w:val="28"/>
        </w:rPr>
        <w:t xml:space="preserve"> дар кадом моддаи КҶ ҶТ пешбини гардидааст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386</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387</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388</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392</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393</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силохҳои сарди шикорӣ кордҳои махсуси шикорӣ кадом намудҳои силоҳ таалуқанд:</w:t>
      </w:r>
      <w:r>
        <w:rPr>
          <w:rFonts w:ascii="Palatino Linotype" w:hAnsi="Palatino Linotype"/>
          <w:color w:val="000000"/>
          <w:kern w:val="28"/>
          <w:szCs w:val="28"/>
          <w:lang w:eastAsia="ru-RU"/>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кордҳои сарди шикори он кордҳое таалуқанд ки махсус барои шикорчиён сохта шуда ва баъзан нишонаҳои силохи сард дар он гузошта шудааст</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кордҳои сарди шикори он кордҳое таалуқанд ки махсус барои шикорчиён сохта шуда ба шикорчиён дода мешаванд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кордҳои сарди шикори он кордҳое таалуқанд ки махсус барои шикорчиён сохта шуда ва онҳо нишонаҳои сардро надоранд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кордҳои сарди шикори он кордҳое таалуқанд дами онҳо ҳамвор карда шудааст</w:t>
      </w:r>
      <w:r>
        <w:rPr>
          <w:rFonts w:ascii="Palatino Linotype" w:hAnsi="Palatino Linotype"/>
          <w:color w:val="000000"/>
          <w:szCs w:val="28"/>
          <w:lang w:eastAsia="ru-RU"/>
        </w:rPr>
        <w:t>;</w:t>
      </w:r>
    </w:p>
    <w:p w:rsidR="005E645F" w:rsidRPr="001A3BC1"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кордҳои сарди шикори он кордҳое таалуқанд ки муҳраи онҳо кунд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силоҳ дар кадом моддаи қонуни ҶТ дар бораи силоҳ оварда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Моддаи 3</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30</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31</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32</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bCs/>
          <w:color w:val="000000"/>
          <w:szCs w:val="28"/>
        </w:rPr>
        <w:t>Моддаи 33</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49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рӯи кадом нишонаҳо кордҳо ҳамчун силоҳи сард эътироф намешаванд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Агар дарозии теғи он аз 19 см кам бошад, муҳраи он ҳамвор бошад, дами он тез набошад, чои ангуштон аз 5мм кам баланди дошта бошанд, сутуни кисми пеш ва қафои даста вуҷуд надошта бошадва махсусан аз руи таъиноташон кардҳои шикори ё рузғордори бошанд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Ҷои ҳунбарор ва ҳаводаро надошта бошад, муҳраи он аз 54см зиёд боша два ғ</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Дастаи он ва теғи он суст бошавд ва он дудама бошад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Он дудама бошад, дами он аз 14 см кам бошад дастаи он қуллай набошад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Дами он аз 19 см зиёд бошад, муҳраи он дудама бошад ва махсусан аз руи таъиноташон кардҳои шикори ё рузғордори бошанд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м</w:t>
      </w:r>
      <w:r w:rsidR="001507FE" w:rsidRPr="001A3BC1">
        <w:rPr>
          <w:rFonts w:ascii="Palatino Linotype" w:hAnsi="Palatino Linotype"/>
          <w:color w:val="000000"/>
          <w:szCs w:val="28"/>
        </w:rPr>
        <w:t>оддаи 3 қонуни ҶТ дар бораи силоҳ чӣ дарҷ шудааст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силоҳ дармоддаи 3- қонуни ҶТ дар бораи силоҳ дарҷ шудааст</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Истифодабарии силоҳ дар моддаи 3-и қонуни ҶТ дар бораи силоҳ дарҷ шудааст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Сохти силоҳои ҷанги дар моддаи 3- қонуни ҶТ дар бораи силоҳ дарҷ шудааст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каси дигар додани силоҳ дар моддаи 3- қонуни ҶТ дар бораи силоҳ дарҷ шудааст</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Хунукназари нисбат ба силоҳ дар моддаи 3- қонуни ҶТ дар бораи силоҳ дарҷ шудааст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Оиди муайян намудани силоҳи сард дар вақти гузаронидани ташхис махсус аз рӯи кадом нишона корд ҳамчун силоҳи сард эътироф карда намешавад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гузаронидани экспертиза маълум карда шуд, ки корде, ки буриданро инкор мекунад яъне он дами тези надорад он ҳамчун силоҳи сард эътироф карда намешавад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гузаронидани экспертиза маълум карда шуд, ки корде, ки дастаи он ноқулай аст он ҳамчун силоҳи сард эътироф карда намешавад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гузаронидани экспертиза маълум карда шуд, ки корде, ки дар ҳолати шикасташуда қарор дорад он ҳамчун силоҳи сард эътироф карда намешавад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гузаронидани экспертиза маълум карда шуд, ки корде, ки ҷои ҳаводарор надорад он ҳамчун силоҳи сард эътироф карда намешавад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гузаронидани экспертиза маълум карда шуд, ки корде, ки дудама аст, он ҳамчун силоҳи сард эътироф карда намешавад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 аз кадом калимаи гирифта шуда чи маъно дорад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Кастет аз калимаи Фаронсавии </w:t>
      </w:r>
      <w:r w:rsidR="001507FE" w:rsidRPr="001A3BC1">
        <w:rPr>
          <w:rFonts w:ascii="Palatino Linotype" w:hAnsi="Palatino Linotype"/>
          <w:color w:val="000000"/>
          <w:kern w:val="28"/>
          <w:szCs w:val="28"/>
          <w:lang w:val="en-US" w:eastAsia="ru-RU"/>
        </w:rPr>
        <w:t>CASSE</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TETE</w:t>
      </w:r>
      <w:r w:rsidR="001507FE" w:rsidRPr="001A3BC1">
        <w:rPr>
          <w:rFonts w:ascii="Palatino Linotype" w:hAnsi="Palatino Linotype"/>
          <w:color w:val="000000"/>
          <w:kern w:val="28"/>
          <w:szCs w:val="28"/>
          <w:lang w:eastAsia="ru-RU"/>
        </w:rPr>
        <w:t xml:space="preserve"> маънояш «галоваломка»</w:t>
      </w:r>
      <w:r w:rsidR="001507FE" w:rsidRPr="001A3BC1">
        <w:rPr>
          <w:rFonts w:ascii="Palatino Linotype" w:hAnsi="Palatino Linotype"/>
          <w:color w:val="000000"/>
          <w:szCs w:val="28"/>
        </w:rPr>
        <w:t xml:space="preserve"> (саршикан</w:t>
      </w:r>
      <w:r>
        <w:rPr>
          <w:rFonts w:ascii="Palatino Linotype" w:hAnsi="Palatino Linotype"/>
          <w:color w:val="000000"/>
          <w:szCs w:val="28"/>
        </w:rPr>
        <w:t xml:space="preserve">) </w:t>
      </w:r>
      <w:r w:rsidR="001507FE" w:rsidRPr="001A3BC1">
        <w:rPr>
          <w:rFonts w:ascii="Palatino Linotype" w:hAnsi="Palatino Linotype"/>
          <w:color w:val="000000"/>
          <w:szCs w:val="28"/>
        </w:rPr>
        <w:t>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Кастет аз калимаи Олмонии </w:t>
      </w:r>
      <w:r w:rsidR="001507FE" w:rsidRPr="001A3BC1">
        <w:rPr>
          <w:rFonts w:ascii="Palatino Linotype" w:hAnsi="Palatino Linotype"/>
          <w:color w:val="000000"/>
          <w:kern w:val="28"/>
          <w:szCs w:val="28"/>
          <w:lang w:val="en-US" w:eastAsia="ru-RU"/>
        </w:rPr>
        <w:t>CASSE</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TETE</w:t>
      </w:r>
      <w:r w:rsidR="001507FE" w:rsidRPr="001A3BC1">
        <w:rPr>
          <w:rFonts w:ascii="Palatino Linotype" w:hAnsi="Palatino Linotype"/>
          <w:color w:val="000000"/>
          <w:kern w:val="28"/>
          <w:szCs w:val="28"/>
          <w:lang w:eastAsia="ru-RU"/>
        </w:rPr>
        <w:t xml:space="preserve"> маънояш «ударник»</w:t>
      </w:r>
      <w:r w:rsidR="001507FE" w:rsidRPr="001A3BC1">
        <w:rPr>
          <w:rFonts w:ascii="Palatino Linotype" w:hAnsi="Palatino Linotype"/>
          <w:color w:val="000000"/>
          <w:szCs w:val="28"/>
        </w:rPr>
        <w:t xml:space="preserve"> (зарбазан</w:t>
      </w:r>
      <w:r>
        <w:rPr>
          <w:rFonts w:ascii="Palatino Linotype" w:hAnsi="Palatino Linotype"/>
          <w:color w:val="000000"/>
          <w:szCs w:val="28"/>
        </w:rPr>
        <w:t xml:space="preserve">) </w:t>
      </w:r>
      <w:r w:rsidR="001507FE" w:rsidRPr="001A3BC1">
        <w:rPr>
          <w:rFonts w:ascii="Palatino Linotype" w:hAnsi="Palatino Linotype"/>
          <w:color w:val="000000"/>
          <w:szCs w:val="28"/>
        </w:rPr>
        <w:t>мебошад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 аз калимаи Руси гирифта шуда маънояш «галоваломка»</w:t>
      </w:r>
      <w:r w:rsidR="001507FE" w:rsidRPr="001A3BC1">
        <w:rPr>
          <w:rFonts w:ascii="Palatino Linotype" w:hAnsi="Palatino Linotype"/>
          <w:color w:val="000000"/>
          <w:szCs w:val="28"/>
        </w:rPr>
        <w:t>(саршикан</w:t>
      </w:r>
      <w:r>
        <w:rPr>
          <w:rFonts w:ascii="Palatino Linotype" w:hAnsi="Palatino Linotype"/>
          <w:color w:val="000000"/>
          <w:szCs w:val="28"/>
        </w:rPr>
        <w:t xml:space="preserve">) </w:t>
      </w:r>
      <w:r w:rsidR="001507FE" w:rsidRPr="001A3BC1">
        <w:rPr>
          <w:rFonts w:ascii="Palatino Linotype" w:hAnsi="Palatino Linotype"/>
          <w:color w:val="000000"/>
          <w:szCs w:val="28"/>
        </w:rPr>
        <w:t>мебошад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Кастет аз калимаи Палякии </w:t>
      </w:r>
      <w:r w:rsidR="001507FE" w:rsidRPr="001A3BC1">
        <w:rPr>
          <w:rFonts w:ascii="Palatino Linotype" w:hAnsi="Palatino Linotype"/>
          <w:color w:val="000000"/>
          <w:kern w:val="28"/>
          <w:szCs w:val="28"/>
          <w:lang w:val="en-US" w:eastAsia="ru-RU"/>
        </w:rPr>
        <w:t>CASSE</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TETE</w:t>
      </w:r>
      <w:r w:rsidR="001507FE" w:rsidRPr="001A3BC1">
        <w:rPr>
          <w:rFonts w:ascii="Palatino Linotype" w:hAnsi="Palatino Linotype"/>
          <w:color w:val="000000"/>
          <w:kern w:val="28"/>
          <w:szCs w:val="28"/>
          <w:lang w:eastAsia="ru-RU"/>
        </w:rPr>
        <w:t xml:space="preserve"> маънояш «</w:t>
      </w:r>
      <w:r w:rsidR="001507FE" w:rsidRPr="001A3BC1">
        <w:rPr>
          <w:rFonts w:ascii="Palatino Linotype" w:hAnsi="Palatino Linotype"/>
          <w:color w:val="000000"/>
          <w:szCs w:val="28"/>
        </w:rPr>
        <w:t>устухон шикан» мебошад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Кастет аз калимаи Полякии </w:t>
      </w:r>
      <w:r w:rsidR="001507FE" w:rsidRPr="001A3BC1">
        <w:rPr>
          <w:rFonts w:ascii="Palatino Linotype" w:hAnsi="Palatino Linotype"/>
          <w:color w:val="000000"/>
          <w:kern w:val="28"/>
          <w:szCs w:val="28"/>
          <w:lang w:val="en-US" w:eastAsia="ru-RU"/>
        </w:rPr>
        <w:t>CASSE</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TETE</w:t>
      </w:r>
      <w:r w:rsidR="001507FE" w:rsidRPr="001A3BC1">
        <w:rPr>
          <w:rFonts w:ascii="Palatino Linotype" w:hAnsi="Palatino Linotype"/>
          <w:color w:val="000000"/>
          <w:kern w:val="28"/>
          <w:szCs w:val="28"/>
          <w:lang w:eastAsia="ru-RU"/>
        </w:rPr>
        <w:t xml:space="preserve"> маънояш </w:t>
      </w:r>
      <w:r w:rsidR="001507FE" w:rsidRPr="001A3BC1">
        <w:rPr>
          <w:rFonts w:ascii="Palatino Linotype" w:hAnsi="Palatino Linotype"/>
          <w:color w:val="000000"/>
          <w:szCs w:val="28"/>
        </w:rPr>
        <w:t>саршикан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кай вадар куҷо тайёр карда шуд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дар асрҳои 19 дар ҷазираи баҳри ором тайёр карда шуд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дар асрҳои 20 дар Ҳиндустон тайёр карда шуд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дар асрҳои 21 дар Фаронса тайёр карда шуд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дар асрҳои 21 дар Амрико тайёр карда шуд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дар асрҳои 20 дар Непал тайёр карда шуд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дар кадом намуд тайёр карда шуд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ҳамчун кастети дандонадор тайёр карда шуд, ки дар он дандонаҳои наҳан гузошта шуд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ҳамчун кастети дандонадор тайёр карда шуд, ки дар он ба чои дандонаҳо мех гузошта шуд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ҳамчун кастети омехта тайёр карда шуд, ки дар он теғи корд гузошта шуд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ҳамчун кастети ҳамвор тайёр карда шуд, ки дар он аз як ҷои ангушт иборат буд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Аввалин кастети чубин ҳамчун кастети ҳамвор тайёр карда шуд, ки дар он ду ҷои ангушт гузошта шуд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Кастетҳо аз чӣ сохта мешаванд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Кастетҳо аз металҳои оҳанин, чугун, алюмин бо омехтаи металҳои сахт, сурб, майдашишаҳои махсус ва дигар металҳои сахт сохта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Кастетҳо аз металҳои оҳанин, алюмин, никел ва ғ сохта мешаванд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Кастетҳо аз танҳо аз оҳан сахт сохта мешаванд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Кастетҳо танҳо аз сурб сохта мешаванд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Чиро кастетҳои омехта меноманд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Камтете, ки дар якҷоягӣ бо дигар намуди силоҳҳои сард сохта шудаанд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Камтете, ки танҳо бо теғи корд сохта шудаанд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Кастетҳои дандонадорро кастетҳои омехта меноманд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Кастете ки аз сутун ва пояи сутун иборат аст ин намуди кастетро кастети омехта меноманд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Кастете, ки дар кисми пешаш дандонаҳо гузошта шудааст кастети омехта меноманд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чист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силоҳи сарди зарбазананда буда, он махсус баори панҷаҳои даст қуллай карда шудааст, ки ҳангоми истифодаи он дар даст бо қувваи даст зарба зада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силоҳи сардест, ки бо воситаи он ба кас ҷароҳати вазнин расонида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силоҳи сардест, ки бо воситаи он дар ҷанг ба рақиби худ зарари вазнин расонида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силоҳи сардест, ки он аз металҳоим сахт сохта шудааст</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 силоҳи сардест, ки он барои ҷангҳои тан ба тан истифода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 аз рӯи истеҳсолоташон ба кадом намудҳо ҷудо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 аз рӯи истеҳсолоташон саноатӣ, косибӣ ва худсоз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 аз рӯи истеҳсолоташон сотсионари ва ивазшаванда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 аз рӯи истеҳсолоташон омехта ва худсоз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 аз рӯи истеҳсолоташон саноатива халанда мешаванд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 аз рӯи истеҳсолоташон дандонадор ва ҳамвор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59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сохторҳои конструктиви кастетҳо ба кадом гуруҳҳо чудо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Кастетҳои махсуси ба дигар силоҳ тааллук надошта, силоҳ дар намуди кастет, кастетҳои омехта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Кастетҳои сотсионари ва ивазшаванда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Кастетҳои омехта ва худсоз</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Кастетҳои саноати ва халанда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Кастетҳои дандонадор ва ҳамвор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w:t>
      </w:r>
      <w:r w:rsidR="001507FE" w:rsidRPr="001A3BC1">
        <w:rPr>
          <w:rFonts w:ascii="Palatino Linotype" w:hAnsi="Palatino Linotype"/>
          <w:color w:val="000000"/>
          <w:szCs w:val="28"/>
        </w:rPr>
        <w:t xml:space="preserve">астетҳо чи тавр тасниф карда мешаванд </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зарбазананда, силоҳи порракунанда, ҳамвор ва ё дандонадор, аз металҳои сахт сохташуда, ҷойи мустаҳкам барои ангуштон ва панҷаи каст дошта</w:t>
      </w:r>
      <w:r>
        <w:rPr>
          <w:rFonts w:ascii="Palatino Linotype" w:hAnsi="Palatino Linotype"/>
          <w:color w:val="000000"/>
          <w:szCs w:val="28"/>
        </w:rPr>
        <w:t>;</w:t>
      </w:r>
    </w:p>
    <w:p w:rsidR="005E645F" w:rsidRPr="00B8560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Сиомехта ва якка</w:t>
      </w:r>
      <w:r>
        <w:rPr>
          <w:rFonts w:ascii="Palatino Linotype" w:hAnsi="Palatino Linotype"/>
          <w:color w:val="000000"/>
          <w:szCs w:val="28"/>
        </w:rPr>
        <w:t>;</w:t>
      </w:r>
    </w:p>
    <w:p w:rsidR="005E645F" w:rsidRPr="00B85601" w:rsidRDefault="005E645F" w:rsidP="00B34198">
      <w:pPr>
        <w:spacing w:after="0" w:line="360" w:lineRule="auto"/>
        <w:jc w:val="both"/>
        <w:rPr>
          <w:rFonts w:ascii="Palatino Linotype" w:hAnsi="Palatino Linotype"/>
          <w:color w:val="000000"/>
          <w:kern w:val="28"/>
          <w:szCs w:val="28"/>
          <w:lang w:eastAsia="ru-RU"/>
        </w:rPr>
      </w:pPr>
      <w:r w:rsidRPr="00B85601">
        <w:rPr>
          <w:rFonts w:ascii="Palatino Linotype" w:hAnsi="Palatino Linotype"/>
          <w:color w:val="000000"/>
          <w:kern w:val="28"/>
          <w:szCs w:val="28"/>
          <w:lang w:eastAsia="ru-RU"/>
        </w:rPr>
        <w:t>$</w:t>
      </w:r>
      <w:r>
        <w:rPr>
          <w:rFonts w:ascii="Palatino Linotype" w:hAnsi="Palatino Linotype"/>
          <w:color w:val="000000"/>
          <w:kern w:val="28"/>
          <w:szCs w:val="28"/>
          <w:lang w:val="en-US" w:eastAsia="ru-RU"/>
        </w:rPr>
        <w:t>C</w:t>
      </w:r>
      <w:r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w:t>
      </w:r>
      <w:r w:rsidR="001507FE"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зарбазанандаи</w:t>
      </w:r>
      <w:r w:rsidR="001507FE"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вазнин</w:t>
      </w:r>
      <w:r w:rsidR="001507FE"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w:t>
      </w:r>
      <w:r w:rsidR="001507FE"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оҳанҳои</w:t>
      </w:r>
      <w:r w:rsidR="001507FE"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сахт</w:t>
      </w:r>
      <w:r w:rsidR="001507FE"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сохташуда</w:t>
      </w:r>
      <w:r w:rsidR="001507FE"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ва</w:t>
      </w:r>
      <w:r w:rsidR="001507FE"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w:t>
      </w:r>
      <w:r w:rsidR="001507FE" w:rsidRPr="00B85601">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халанда</w:t>
      </w:r>
      <w:r w:rsidRPr="00B85601">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махсуси ҷанги барои ҷангҳои тан ба тан</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Силоҳи халанда, сихдор ва силоҳи сарди ҳамвор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Кастетҳо ба кадом намудҳо ҷудо карда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Ҳамвор-бесих ва дандонадор-сихдор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Памакунанда ва сихкунанда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Хамвор ва бедандона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Сабук ва вазнин</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Авввали кастетҳое, ки аз сутун ва сутуни такягоҳ сохта шуда кай ва дар куҷо сохта шудаанд</w:t>
      </w:r>
      <w:r w:rsidR="001507FE" w:rsidRPr="001A3BC1">
        <w:rPr>
          <w:rFonts w:ascii="Palatino Linotype" w:hAnsi="Palatino Linotype"/>
          <w:color w:val="000000"/>
          <w:kern w:val="28"/>
          <w:szCs w:val="28"/>
          <w:lang w:eastAsia="ru-RU"/>
        </w:rPr>
        <w:t xml:space="preserve"> </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солҳои 70-ум асри 19 дар Амрико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солҳои 80-ум асри 20 дар Амрико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солҳои 90-ум асри 20 дар Франсия</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солҳои 85-ум дар Олмон</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хатоянд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Нисбати силоҳи сард чанд намуди экспертиза гузаронида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Панҷ</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Ёздаҳ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Дувоздаҳ</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Сенздаҳ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Нисбати силоҳи сард кадом намуди экспертиза гузаронида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Силоҳшиносӣ, пайшиносӣ, Баллистика, кимёвӣ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Асоси илмии усули М.Герасимов дар он мебошад, ки барои муайян намуданисимои зоҳирии одам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Асоси илмии усули М.Герасимов дар барқарор намудани симои зоҳирии одам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Асоси илмии усули М.Герасимов дар муайян намудани аломатҳои назаррабо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Асоси илмии усули М.Герасимов тартиби додани протрети шифоҳи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Ханҷар аз кадом қисмҳо иборат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Теғ, муҳра, дам, сутуни кисми пешидаста, даста, сутуни кисми қафои даста,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Теғ, сурохии ҳаводаро ва хунбарор, даста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Теғ даста, арра, дам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Теғ, даста, муҳра, арра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Ханҷарҳо аз руи истеҳсолашон ба кадом гуруҳҳо дохил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Саноати, косиби ва худсоз</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Саноатӣ ва ғайрисаноати</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Саноатӣ, гудохташуда ва косибӣ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Гудохташуда ва худсоз</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силоҳҳои сардро нишон диҳед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Корднайзаҳо, кастетҳо , кистенҳо, шашпарҳо, ханҷарҳо ва ғ</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Кардҳои хоҷагидорӣ, корднайзаҳои ҳарб, кордҳои шикорӣ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Найзаҳо, кордҳои варзиши ва рузғордорӣ, табарҳо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Табарҳо, кордҳои финнӣ найзаҳо ва скелпҳо</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Барои бо худ гирифта гардонидани силоҳи сард кадом намуди ҷавобгари пешбини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Ҷиноятӣ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Маъмурӣ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Барои бо худ гирифта гардонидани силоҳҳои сард ягон намуди ҷавобгари пешбини нашудааст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Танҳо ҳангоми расонидани зарар бо силоҳи сард ҷавобгари пешбини шудааст</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Интизомӣ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69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Нодониста бо худ гардонидани силоҳи сард ҷавобгариро истисно мекунад ё не</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Надонистани қонун ҷавобгариро истисно намекунад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Нодониста бо худ гардонидани силоҳи сард ҷавобгариро истисно мекунад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Нодониста бо худ гардонидани силоҳи сард ҷавобгариро сабук мекунад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Бо худ гардонидани силоҳи сард ҷиноят нест</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нодурустанд</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70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Ханҷар аз кадом калима гирифта шудааст</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lang w:val="en-US"/>
        </w:rPr>
        <w:t>A</w:t>
      </w:r>
      <w:r>
        <w:rPr>
          <w:rFonts w:ascii="Palatino Linotype" w:hAnsi="Palatino Linotype"/>
          <w:color w:val="000000"/>
          <w:szCs w:val="28"/>
        </w:rPr>
        <w:t xml:space="preserve">) </w:t>
      </w:r>
      <w:r w:rsidR="001507FE" w:rsidRPr="001A3BC1">
        <w:rPr>
          <w:rFonts w:ascii="Palatino Linotype" w:hAnsi="Palatino Linotype"/>
          <w:color w:val="000000"/>
          <w:szCs w:val="28"/>
        </w:rPr>
        <w:t>Арабӣ</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Тоҷикӣ</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Лотинӣ</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Юнонӣ</w:t>
      </w:r>
      <w:r>
        <w:rPr>
          <w:rFonts w:ascii="Palatino Linotype" w:hAnsi="Palatino Linotype"/>
          <w:color w:val="000000"/>
          <w:szCs w:val="28"/>
        </w:rPr>
        <w:t>;</w:t>
      </w:r>
    </w:p>
    <w:p w:rsidR="005E645F" w:rsidRPr="001A3BC1"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sidRPr="001A3BC1">
        <w:rPr>
          <w:rFonts w:ascii="Palatino Linotype" w:hAnsi="Palatino Linotype"/>
          <w:color w:val="000000"/>
          <w:szCs w:val="28"/>
        </w:rPr>
        <w:t>Франсузӣ</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Pr="001A3BC1">
        <w:rPr>
          <w:rFonts w:ascii="Palatino Linotype" w:hAnsi="Palatino Linotype"/>
          <w:color w:val="000000"/>
          <w:szCs w:val="28"/>
        </w:rPr>
        <w:t>71</w:t>
      </w:r>
      <w:r>
        <w:rPr>
          <w:rFonts w:ascii="Palatino Linotype" w:hAnsi="Palatino Linotype"/>
          <w:color w:val="000000"/>
          <w:szCs w:val="28"/>
        </w:rPr>
        <w:t xml:space="preserve">. </w:t>
      </w:r>
      <w:r w:rsidR="001507FE" w:rsidRPr="001A3BC1">
        <w:rPr>
          <w:rFonts w:ascii="Palatino Linotype" w:hAnsi="Palatino Linotype"/>
          <w:color w:val="000000"/>
          <w:szCs w:val="28"/>
        </w:rPr>
        <w:t>Ханҷар чист</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Ханҷар-ин силоҳи сарди дудамаи рост ё хамгашта</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Ханҷар-ин силоҳи сарди якдама мебошад</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Ханҷар-ин силоҳи сарди теғҳояш ивазшаванда мебошад</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Ханҷар-ин силоҳи сарди теғаш дароз мебошад</w:t>
      </w:r>
      <w:r>
        <w:rPr>
          <w:rFonts w:ascii="Palatino Linotype" w:hAnsi="Palatino Linotype"/>
          <w:color w:val="000000"/>
          <w:szCs w:val="28"/>
        </w:rPr>
        <w:t>;</w:t>
      </w:r>
    </w:p>
    <w:p w:rsidR="005E645F" w:rsidRPr="001A3BC1"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sidRPr="001A3BC1">
        <w:rPr>
          <w:rFonts w:ascii="Palatino Linotype" w:hAnsi="Palatino Linotype"/>
          <w:color w:val="000000"/>
          <w:szCs w:val="28"/>
        </w:rPr>
        <w:t>Ханҷар-ин силоҳи сард ба ҳисоб намеравад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72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Дарозии дами ханҷар то чанд см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То 40см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То</w:t>
      </w:r>
      <w:r w:rsidR="001507FE" w:rsidRPr="001A3BC1">
        <w:rPr>
          <w:rFonts w:ascii="Palatino Linotype" w:hAnsi="Palatino Linotype"/>
          <w:color w:val="000000"/>
          <w:szCs w:val="28"/>
        </w:rPr>
        <w:t>55см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То 66см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То 67</w:t>
      </w:r>
      <w:r w:rsidR="001507FE" w:rsidRPr="001A3BC1">
        <w:rPr>
          <w:rFonts w:ascii="Palatino Linotype" w:hAnsi="Palatino Linotype"/>
          <w:color w:val="000000"/>
          <w:szCs w:val="28"/>
        </w:rPr>
        <w:t>см</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68</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Pr="001A3BC1">
        <w:rPr>
          <w:rFonts w:ascii="Palatino Linotype" w:hAnsi="Palatino Linotype"/>
          <w:color w:val="000000"/>
          <w:kern w:val="28"/>
          <w:szCs w:val="28"/>
          <w:lang w:eastAsia="ru-RU"/>
        </w:rPr>
        <w:t>73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давраҳои қадим дар Ҳиндустон ба ҷои ханҷар чӣ истифода мебурданд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Шохи ҳайвонот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Шашпарҳо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Кордҳои шикорӣ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Ҷавоби дуруст нестКорднайзаҳо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74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Ханҷар аз кадом қисмҳо иборат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Даста</w:t>
      </w:r>
      <w:r w:rsidR="001507FE" w:rsidRPr="001A3BC1">
        <w:rPr>
          <w:rFonts w:ascii="Palatino Linotype" w:hAnsi="Palatino Linotype"/>
          <w:color w:val="000000"/>
          <w:szCs w:val="28"/>
        </w:rPr>
        <w:t>, сарак, қисми маҳдудкунандаи даста,дам-теғ, голомен, ҳудуд, тезӣ</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w:t>
      </w:r>
      <w:r w:rsidR="001507FE" w:rsidRPr="001A3BC1">
        <w:rPr>
          <w:rFonts w:ascii="Palatino Linotype" w:hAnsi="Palatino Linotype"/>
          <w:color w:val="000000"/>
          <w:kern w:val="28"/>
          <w:szCs w:val="28"/>
          <w:lang w:eastAsia="ru-RU"/>
        </w:rPr>
        <w:t>аста, қисми хунбарор,қисми даста, дам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w:t>
      </w:r>
      <w:r w:rsidR="001507FE" w:rsidRPr="001A3BC1">
        <w:rPr>
          <w:rFonts w:ascii="Palatino Linotype" w:hAnsi="Palatino Linotype"/>
          <w:color w:val="000000"/>
          <w:kern w:val="28"/>
          <w:szCs w:val="28"/>
          <w:lang w:eastAsia="ru-RU"/>
        </w:rPr>
        <w:t>аста, қисими ҳаводарор, қисми ханҷар,</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w:t>
      </w:r>
      <w:r w:rsidR="001507FE" w:rsidRPr="001A3BC1">
        <w:rPr>
          <w:rFonts w:ascii="Palatino Linotype" w:hAnsi="Palatino Linotype"/>
          <w:color w:val="000000"/>
          <w:kern w:val="28"/>
          <w:szCs w:val="28"/>
          <w:lang w:eastAsia="ru-RU"/>
        </w:rPr>
        <w:t>аста, сарак, сутун</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Даста, ғилофак, поя</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75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Ханҷарҳамчун силоҳҳои сард дохил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 ҳаммаи ханҷарҳо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Агар онҳо буррранда бошанд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76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ҷангҳое, ки силоҳҳои оташфишон истифода бурда мешавад, вазифаи ханҷар аз чӣ борат буд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имконияти ниҳоӣдошта ба ҳисоб мерафт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мағлубкунандаи рақиб ба ҳисоб мерафт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сабуки сард ба ҳисоб мерафт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вазнини ҷанги ба ҳисоб мерафт</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 барои ҷанги танбатан ба ҳисоб мерафт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77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Осиё ханҷарро ба таври истисно ҳамчун чӣ истифода мебурданд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ғайринизомӣ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низомӣ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Хамчун силоҳи шахсӣ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халанда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шикорӣ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78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Нақши ханҷар дар бисёре аз артиши давлатҳо аз чӣ борат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ёрирасон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низомӣ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шахсӣ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халанда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шикорӣ</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79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Ханҷарҳои махсусе, кӣ танҳо бо дасти чап истифода бурда мешаванд, чӣ ном доранд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Дага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Дир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Бут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Кам</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Кил</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80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роҳу восита ва механизми расонидани зарар шамшер ба чанд намуд ҷудо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4</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11</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10</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15</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19</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81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рӯи роҳу восита ва механизми зарар шамшер ба кадом намудҳо ҷудо мешаванд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Буранда, буранда-халонанда, халонанда-буранда, халонанда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Буранда, буранда-халонанда, халонанда-буранда</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Буранда, буранда-халонанда, халонанда-буранда</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Халонанда-буранда, халонанда</w:t>
      </w:r>
      <w:r>
        <w:rPr>
          <w:rFonts w:ascii="Palatino Linotype" w:hAnsi="Palatino Linotype"/>
          <w:color w:val="000000"/>
          <w:kern w:val="28"/>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Буранда, халонанда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 xml:space="preserve">@82. </w:t>
      </w:r>
      <w:r w:rsidR="001507FE" w:rsidRPr="001A3BC1">
        <w:rPr>
          <w:rFonts w:ascii="Palatino Linotype" w:hAnsi="Palatino Linotype"/>
          <w:color w:val="000000"/>
          <w:kern w:val="28"/>
          <w:szCs w:val="28"/>
          <w:lang w:eastAsia="ru-RU"/>
        </w:rPr>
        <w:t>Шамшерҳои оҳанӣ аз асри чанд маълум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Асри 8 п.а.м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Асри 10 п.а.м</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Асри 12 п.а.м</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Асри 11 п.а.м</w:t>
      </w:r>
      <w:r>
        <w:rPr>
          <w:rFonts w:ascii="Palatino Linotype" w:hAnsi="Palatino Linotype"/>
          <w:color w:val="000000"/>
          <w:kern w:val="28"/>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Ас</w:t>
      </w:r>
      <w:r w:rsidR="001507FE" w:rsidRPr="001A3BC1">
        <w:rPr>
          <w:rFonts w:ascii="Palatino Linotype" w:hAnsi="Palatino Linotype"/>
          <w:color w:val="000000"/>
          <w:kern w:val="28"/>
          <w:szCs w:val="28"/>
          <w:lang w:eastAsia="ru-RU"/>
        </w:rPr>
        <w:t>ри 13 п.а.м</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83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Вазни шамшерҳои буранда ё буранда-халонанда аз чанд то чанд кг-ро ташкил медҳанд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0,9 то 5кг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То 1кг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То 1,5кг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То 1,6кг</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1,1 то 1,7кг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Pr="001A3BC1">
        <w:rPr>
          <w:rFonts w:ascii="Palatino Linotype" w:hAnsi="Palatino Linotype"/>
          <w:color w:val="000000"/>
          <w:kern w:val="28"/>
          <w:szCs w:val="28"/>
          <w:lang w:eastAsia="ru-RU"/>
        </w:rPr>
        <w:t>84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мамлакатҳои аврупо шамшер пурра то асри чанд истифодашуд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То охири асри XVl</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 xml:space="preserve">То охири асри </w:t>
      </w:r>
      <w:r w:rsidR="001507FE" w:rsidRPr="001A3BC1">
        <w:rPr>
          <w:rFonts w:ascii="Palatino Linotype" w:hAnsi="Palatino Linotype"/>
          <w:color w:val="000000"/>
          <w:szCs w:val="28"/>
          <w:lang w:val="en-US"/>
        </w:rPr>
        <w:t>XVlll</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То охири асри </w:t>
      </w:r>
      <w:r w:rsidR="001507FE" w:rsidRPr="001A3BC1">
        <w:rPr>
          <w:rFonts w:ascii="Palatino Linotype" w:hAnsi="Palatino Linotype"/>
          <w:color w:val="000000"/>
          <w:kern w:val="28"/>
          <w:szCs w:val="28"/>
          <w:lang w:val="en-US" w:eastAsia="ru-RU"/>
        </w:rPr>
        <w:t>XVll</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то охири асари </w:t>
      </w:r>
      <w:r w:rsidR="001507FE" w:rsidRPr="001A3BC1">
        <w:rPr>
          <w:rFonts w:ascii="Palatino Linotype" w:hAnsi="Palatino Linotype"/>
          <w:color w:val="000000"/>
          <w:kern w:val="28"/>
          <w:szCs w:val="28"/>
          <w:lang w:val="en-US" w:eastAsia="ru-RU"/>
        </w:rPr>
        <w:t>XlX</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То охири асри </w:t>
      </w:r>
      <w:r w:rsidR="001507FE" w:rsidRPr="001A3BC1">
        <w:rPr>
          <w:rFonts w:ascii="Palatino Linotype" w:hAnsi="Palatino Linotype"/>
          <w:color w:val="000000"/>
          <w:kern w:val="28"/>
          <w:szCs w:val="28"/>
          <w:lang w:val="en-US" w:eastAsia="ru-RU"/>
        </w:rPr>
        <w:t>XX</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85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Дарозии дами шамшер чӣ қадараст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60см зиёд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65см зиёд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67см зиёд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68см зиёд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69см зиёд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86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Кадом намуди </w:t>
      </w:r>
      <w:r w:rsidR="001507FE" w:rsidRPr="001A3BC1">
        <w:rPr>
          <w:rFonts w:ascii="Palatino Linotype" w:hAnsi="Palatino Linotype"/>
          <w:color w:val="000000"/>
          <w:szCs w:val="28"/>
        </w:rPr>
        <w:t>шамшерро дудаста меноманд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Шамшерҳое, ки ҳам бо дастӣрост ва ҳам бо дастӣ чап истифода бурда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Шамшерҳое, ки ду даста доранд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Шамшерҳое, ки дастаҳои дуқабата доранд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Шамшерҳои омехтаро шамшери дудаста меноманд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Ҳамаиҷавобҳо 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87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Шамшерҳои якдаста ба кадом гурӯҳо ҷудо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Шамшерҳои оддӣ ва шпаргаҳо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Шамшерҳои оддии якдама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Шамшерҳои дастаашон хурдкарда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Шамшерҳои дароз</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Шамшерҳои варзишӣ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88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Қабзаи шамшерҳо аз кадом қисмҳо иборатанд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Қабатҳои даста, баландӣ, сутун, рикассо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Қабатҳои даста, часпак васутун</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Поя,навершие, сутун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Сутун ва пояи сутун, чубҳои даста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Кабза, поя, қаппак</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89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Дами шамшер ба кадом қисмҳо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Қисми нуг камқуват ва қисми хотимавии дам пурқувват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Қисми халанда ва қисми бурранда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Қисми пурқуват қисми хамгашта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Қисми пеш ва қисми қафо</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Қисми тез ива қисми паҳноӣ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90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Шамшерҳоаз кадом қисмҳо иборатанд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Қабза ва дами шамшер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Қабза, дам, поя</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Дам, нуг, кунди, даста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Қабза, даста, теғ</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Хамаи ҷавобҳо дурустаст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91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Дами шамшер аз кадом қисмҳо иборат 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Қисмибарҷастаи теғ, дам, қираи сахт ва тезӣ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Нуг ва дам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Дам, қираи сахт ва паҳлу</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Қираи сахт ва тезӣ, кунҷ</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Қисми барҷастаи теғқисми тез ива қисми паҳноӣ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Pr="001A3BC1">
        <w:rPr>
          <w:rFonts w:ascii="Palatino Linotype" w:hAnsi="Palatino Linotype"/>
          <w:color w:val="000000"/>
          <w:kern w:val="28"/>
          <w:szCs w:val="28"/>
          <w:lang w:eastAsia="ru-RU"/>
        </w:rPr>
        <w:t>92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Шашпар ба кадом гурӯҳи силоҳҳои сард дохил мешавад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Силоҳҳои зарбазананда ва ҳаводиҳанда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Халонанда ва ҳаводиҳанда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Буранда ва ҳаводиҳанда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Зарбананда ва халонанда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Силоҳҳои халонанда ва буранда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93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Шашпар чист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Шашпар силоҳи сард</w:t>
      </w:r>
      <w:r w:rsidR="001507FE" w:rsidRPr="001A3BC1">
        <w:rPr>
          <w:rFonts w:ascii="Palatino Linotype" w:hAnsi="Palatino Linotype"/>
          <w:color w:val="000000"/>
          <w:szCs w:val="28"/>
        </w:rPr>
        <w:t>ӣ</w:t>
      </w:r>
      <w:r w:rsidR="001507FE" w:rsidRPr="001A3BC1">
        <w:rPr>
          <w:rFonts w:ascii="Palatino Linotype" w:hAnsi="Palatino Linotype"/>
          <w:color w:val="000000"/>
          <w:kern w:val="28"/>
          <w:szCs w:val="28"/>
          <w:lang w:eastAsia="ru-RU"/>
        </w:rPr>
        <w:t xml:space="preserve"> қаиши мушакӣ зарбазананда ва поракунанда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Шашпар силоҳи сарди халанда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Шашпар силоҳи сарди ҳаводиҳанда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Шашпар силоҳи сарди бурранда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Шашпар силоҳи сарди оташфишон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94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Шашпарҳо бо тарзи васеъ дар Европа ва Осиё дар асрҳои чанд истифода мешуданд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Асрҳои </w:t>
      </w:r>
      <w:r w:rsidR="001507FE" w:rsidRPr="001A3BC1">
        <w:rPr>
          <w:rFonts w:ascii="Palatino Linotype" w:hAnsi="Palatino Linotype"/>
          <w:color w:val="000000"/>
          <w:kern w:val="28"/>
          <w:szCs w:val="28"/>
          <w:lang w:val="en-US" w:eastAsia="ru-RU"/>
        </w:rPr>
        <w:t>X</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XVll</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Асрҳои </w:t>
      </w:r>
      <w:r w:rsidR="001507FE" w:rsidRPr="001A3BC1">
        <w:rPr>
          <w:rFonts w:ascii="Palatino Linotype" w:hAnsi="Palatino Linotype"/>
          <w:color w:val="000000"/>
          <w:kern w:val="28"/>
          <w:szCs w:val="28"/>
          <w:lang w:val="en-US" w:eastAsia="ru-RU"/>
        </w:rPr>
        <w:t>lV</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V</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Асрҳои</w:t>
      </w:r>
      <w:r w:rsidR="001507FE" w:rsidRPr="001A3BC1">
        <w:rPr>
          <w:rFonts w:ascii="Palatino Linotype" w:hAnsi="Palatino Linotype"/>
          <w:color w:val="000000"/>
          <w:kern w:val="28"/>
          <w:szCs w:val="28"/>
          <w:lang w:val="en-US" w:eastAsia="ru-RU"/>
        </w:rPr>
        <w:t>V</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V</w:t>
      </w:r>
      <w:r w:rsidR="001507FE" w:rsidRPr="001A3BC1">
        <w:rPr>
          <w:rFonts w:ascii="Palatino Linotype" w:hAnsi="Palatino Linotype"/>
          <w:color w:val="000000"/>
          <w:kern w:val="28"/>
          <w:szCs w:val="28"/>
          <w:lang w:eastAsia="ru-RU"/>
        </w:rPr>
        <w:t>1</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Асрҳои </w:t>
      </w:r>
      <w:r w:rsidR="001507FE" w:rsidRPr="001A3BC1">
        <w:rPr>
          <w:rFonts w:ascii="Palatino Linotype" w:hAnsi="Palatino Linotype"/>
          <w:color w:val="000000"/>
          <w:kern w:val="28"/>
          <w:szCs w:val="28"/>
          <w:lang w:val="en-US" w:eastAsia="ru-RU"/>
        </w:rPr>
        <w:t>V</w:t>
      </w:r>
      <w:r w:rsidR="001507FE" w:rsidRPr="001A3BC1">
        <w:rPr>
          <w:rFonts w:ascii="Palatino Linotype" w:hAnsi="Palatino Linotype"/>
          <w:color w:val="000000"/>
          <w:kern w:val="28"/>
          <w:szCs w:val="28"/>
          <w:lang w:eastAsia="ru-RU"/>
        </w:rPr>
        <w:t>1-</w:t>
      </w:r>
      <w:r w:rsidR="001507FE" w:rsidRPr="001A3BC1">
        <w:rPr>
          <w:rFonts w:ascii="Palatino Linotype" w:hAnsi="Palatino Linotype"/>
          <w:color w:val="000000"/>
          <w:kern w:val="28"/>
          <w:szCs w:val="28"/>
          <w:lang w:val="en-US" w:eastAsia="ru-RU"/>
        </w:rPr>
        <w:t>V</w:t>
      </w:r>
      <w:r w:rsidR="001507FE" w:rsidRPr="001A3BC1">
        <w:rPr>
          <w:rFonts w:ascii="Palatino Linotype" w:hAnsi="Palatino Linotype"/>
          <w:color w:val="000000"/>
          <w:kern w:val="28"/>
          <w:szCs w:val="28"/>
          <w:lang w:eastAsia="ru-RU"/>
        </w:rPr>
        <w:t>11</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Асрҳои 1</w:t>
      </w:r>
      <w:r w:rsidR="001507FE" w:rsidRPr="001A3BC1">
        <w:rPr>
          <w:rFonts w:ascii="Palatino Linotype" w:hAnsi="Palatino Linotype"/>
          <w:color w:val="000000"/>
          <w:kern w:val="28"/>
          <w:szCs w:val="28"/>
          <w:lang w:val="en-US" w:eastAsia="ru-RU"/>
        </w:rPr>
        <w:t>X</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X</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95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гузаронидани экспертиза эксперт бо кадом моддаҳои КҶ ҶТ огаҳонида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Модда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ои</w:t>
      </w:r>
      <w:r w:rsidR="001507FE" w:rsidRPr="001A3BC1">
        <w:rPr>
          <w:rFonts w:ascii="Palatino Linotype" w:hAnsi="Palatino Linotype"/>
          <w:color w:val="000000"/>
          <w:szCs w:val="28"/>
        </w:rPr>
        <w:t xml:space="preserve"> 351 </w:t>
      </w:r>
      <w:r w:rsidR="001507FE" w:rsidRPr="001A3BC1">
        <w:rPr>
          <w:rFonts w:ascii="Palatino Linotype" w:hAnsi="Palatino Linotype" w:cs="Times New Roman Tj"/>
          <w:color w:val="000000"/>
          <w:szCs w:val="28"/>
        </w:rPr>
        <w:t>ва</w:t>
      </w:r>
      <w:r w:rsidR="001507FE" w:rsidRPr="001A3BC1">
        <w:rPr>
          <w:rFonts w:ascii="Palatino Linotype" w:hAnsi="Palatino Linotype"/>
          <w:color w:val="000000"/>
          <w:szCs w:val="28"/>
        </w:rPr>
        <w:t xml:space="preserve"> 352 </w:t>
      </w:r>
      <w:r w:rsidR="001507FE" w:rsidRPr="001A3BC1">
        <w:rPr>
          <w:rFonts w:ascii="Palatino Linotype" w:hAnsi="Palatino Linotype" w:cs="Times New Roman Tj"/>
          <w:color w:val="000000"/>
          <w:szCs w:val="28"/>
        </w:rPr>
        <w:t>К</w:t>
      </w:r>
      <w:r w:rsidR="001507FE" w:rsidRPr="001A3BC1">
        <w:rPr>
          <w:rFonts w:ascii="Palatino Linotype" w:hAnsi="Palatino Linotype" w:cs="Cambria"/>
          <w:color w:val="000000"/>
          <w:szCs w:val="28"/>
        </w:rPr>
        <w:t>Ҷ</w:t>
      </w:r>
      <w:r w:rsidR="001507FE" w:rsidRPr="001A3BC1">
        <w:rPr>
          <w:rFonts w:ascii="Palatino Linotype" w:hAnsi="Palatino Linotype"/>
          <w:color w:val="000000"/>
          <w:szCs w:val="28"/>
        </w:rPr>
        <w:t>-</w:t>
      </w:r>
      <w:r w:rsidR="001507FE" w:rsidRPr="001A3BC1">
        <w:rPr>
          <w:rFonts w:ascii="Palatino Linotype" w:hAnsi="Palatino Linotype" w:cs="Times New Roman Tj"/>
          <w:color w:val="000000"/>
          <w:szCs w:val="28"/>
        </w:rPr>
        <w:t>и</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умхурии</w:t>
      </w:r>
      <w:r w:rsidR="001507FE" w:rsidRPr="001A3BC1">
        <w:rPr>
          <w:rFonts w:ascii="Palatino Linotype" w:hAnsi="Palatino Linotype"/>
          <w:color w:val="000000"/>
          <w:szCs w:val="28"/>
        </w:rPr>
        <w:t xml:space="preserve"> То</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икистон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Модда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ои</w:t>
      </w:r>
      <w:r w:rsidR="001507FE" w:rsidRPr="001A3BC1">
        <w:rPr>
          <w:rFonts w:ascii="Palatino Linotype" w:hAnsi="Palatino Linotype"/>
          <w:color w:val="000000"/>
          <w:szCs w:val="28"/>
        </w:rPr>
        <w:t xml:space="preserve"> 353 </w:t>
      </w:r>
      <w:r w:rsidR="001507FE" w:rsidRPr="001A3BC1">
        <w:rPr>
          <w:rFonts w:ascii="Palatino Linotype" w:hAnsi="Palatino Linotype" w:cs="Times New Roman Tj"/>
          <w:color w:val="000000"/>
          <w:szCs w:val="28"/>
        </w:rPr>
        <w:t>ва</w:t>
      </w:r>
      <w:r w:rsidR="001507FE" w:rsidRPr="001A3BC1">
        <w:rPr>
          <w:rFonts w:ascii="Palatino Linotype" w:hAnsi="Palatino Linotype"/>
          <w:color w:val="000000"/>
          <w:szCs w:val="28"/>
        </w:rPr>
        <w:t xml:space="preserve"> 354 </w:t>
      </w:r>
      <w:r w:rsidR="001507FE" w:rsidRPr="001A3BC1">
        <w:rPr>
          <w:rFonts w:ascii="Palatino Linotype" w:hAnsi="Palatino Linotype" w:cs="Times New Roman Tj"/>
          <w:color w:val="000000"/>
          <w:szCs w:val="28"/>
        </w:rPr>
        <w:t>К</w:t>
      </w:r>
      <w:r w:rsidR="001507FE" w:rsidRPr="001A3BC1">
        <w:rPr>
          <w:rFonts w:ascii="Palatino Linotype" w:hAnsi="Palatino Linotype" w:cs="Cambria"/>
          <w:color w:val="000000"/>
          <w:szCs w:val="28"/>
        </w:rPr>
        <w:t>Ҷ</w:t>
      </w:r>
      <w:r w:rsidR="001507FE" w:rsidRPr="001A3BC1">
        <w:rPr>
          <w:rFonts w:ascii="Palatino Linotype" w:hAnsi="Palatino Linotype"/>
          <w:color w:val="000000"/>
          <w:szCs w:val="28"/>
        </w:rPr>
        <w:t>-</w:t>
      </w:r>
      <w:r w:rsidR="001507FE" w:rsidRPr="001A3BC1">
        <w:rPr>
          <w:rFonts w:ascii="Palatino Linotype" w:hAnsi="Palatino Linotype" w:cs="Times New Roman Tj"/>
          <w:color w:val="000000"/>
          <w:szCs w:val="28"/>
        </w:rPr>
        <w:t>и</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умхурии</w:t>
      </w:r>
      <w:r w:rsidR="001507FE" w:rsidRPr="001A3BC1">
        <w:rPr>
          <w:rFonts w:ascii="Palatino Linotype" w:hAnsi="Palatino Linotype"/>
          <w:color w:val="000000"/>
          <w:szCs w:val="28"/>
        </w:rPr>
        <w:t xml:space="preserve"> То</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икистон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Модда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ои</w:t>
      </w:r>
      <w:r w:rsidR="001507FE" w:rsidRPr="001A3BC1">
        <w:rPr>
          <w:rFonts w:ascii="Palatino Linotype" w:hAnsi="Palatino Linotype"/>
          <w:color w:val="000000"/>
          <w:szCs w:val="28"/>
        </w:rPr>
        <w:t xml:space="preserve"> 355 </w:t>
      </w:r>
      <w:r w:rsidR="001507FE" w:rsidRPr="001A3BC1">
        <w:rPr>
          <w:rFonts w:ascii="Palatino Linotype" w:hAnsi="Palatino Linotype" w:cs="Times New Roman Tj"/>
          <w:color w:val="000000"/>
          <w:szCs w:val="28"/>
        </w:rPr>
        <w:t>ва</w:t>
      </w:r>
      <w:r w:rsidR="001507FE" w:rsidRPr="001A3BC1">
        <w:rPr>
          <w:rFonts w:ascii="Palatino Linotype" w:hAnsi="Palatino Linotype"/>
          <w:color w:val="000000"/>
          <w:szCs w:val="28"/>
        </w:rPr>
        <w:t xml:space="preserve"> 356 </w:t>
      </w:r>
      <w:r w:rsidR="001507FE" w:rsidRPr="001A3BC1">
        <w:rPr>
          <w:rFonts w:ascii="Palatino Linotype" w:hAnsi="Palatino Linotype" w:cs="Times New Roman Tj"/>
          <w:color w:val="000000"/>
          <w:szCs w:val="28"/>
        </w:rPr>
        <w:t>К</w:t>
      </w:r>
      <w:r w:rsidR="001507FE" w:rsidRPr="001A3BC1">
        <w:rPr>
          <w:rFonts w:ascii="Palatino Linotype" w:hAnsi="Palatino Linotype" w:cs="Cambria"/>
          <w:color w:val="000000"/>
          <w:szCs w:val="28"/>
        </w:rPr>
        <w:t>Ҷ</w:t>
      </w:r>
      <w:r w:rsidR="001507FE" w:rsidRPr="001A3BC1">
        <w:rPr>
          <w:rFonts w:ascii="Palatino Linotype" w:hAnsi="Palatino Linotype"/>
          <w:color w:val="000000"/>
          <w:szCs w:val="28"/>
        </w:rPr>
        <w:t>-</w:t>
      </w:r>
      <w:r w:rsidR="001507FE" w:rsidRPr="001A3BC1">
        <w:rPr>
          <w:rFonts w:ascii="Palatino Linotype" w:hAnsi="Palatino Linotype" w:cs="Times New Roman Tj"/>
          <w:color w:val="000000"/>
          <w:szCs w:val="28"/>
        </w:rPr>
        <w:t>и</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умхурии</w:t>
      </w:r>
      <w:r w:rsidR="001507FE" w:rsidRPr="001A3BC1">
        <w:rPr>
          <w:rFonts w:ascii="Palatino Linotype" w:hAnsi="Palatino Linotype"/>
          <w:color w:val="000000"/>
          <w:szCs w:val="28"/>
        </w:rPr>
        <w:t xml:space="preserve"> То</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икистон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Модда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ои</w:t>
      </w:r>
      <w:r w:rsidR="001507FE" w:rsidRPr="001A3BC1">
        <w:rPr>
          <w:rFonts w:ascii="Palatino Linotype" w:hAnsi="Palatino Linotype"/>
          <w:color w:val="000000"/>
          <w:szCs w:val="28"/>
        </w:rPr>
        <w:t xml:space="preserve"> 359</w:t>
      </w:r>
      <w:r w:rsidR="001507FE" w:rsidRPr="001A3BC1">
        <w:rPr>
          <w:rFonts w:ascii="Palatino Linotype" w:hAnsi="Palatino Linotype" w:cs="Times New Roman Tj"/>
          <w:color w:val="000000"/>
          <w:szCs w:val="28"/>
        </w:rPr>
        <w:t>ва</w:t>
      </w:r>
      <w:r w:rsidR="001507FE" w:rsidRPr="001A3BC1">
        <w:rPr>
          <w:rFonts w:ascii="Palatino Linotype" w:hAnsi="Palatino Linotype"/>
          <w:color w:val="000000"/>
          <w:szCs w:val="28"/>
        </w:rPr>
        <w:t xml:space="preserve"> 360</w:t>
      </w:r>
      <w:r w:rsidR="001507FE" w:rsidRPr="001A3BC1">
        <w:rPr>
          <w:rFonts w:ascii="Palatino Linotype" w:hAnsi="Palatino Linotype" w:cs="Times New Roman Tj"/>
          <w:color w:val="000000"/>
          <w:szCs w:val="28"/>
        </w:rPr>
        <w:t>К</w:t>
      </w:r>
      <w:r w:rsidR="001507FE" w:rsidRPr="001A3BC1">
        <w:rPr>
          <w:rFonts w:ascii="Palatino Linotype" w:hAnsi="Palatino Linotype" w:cs="Cambria"/>
          <w:color w:val="000000"/>
          <w:szCs w:val="28"/>
        </w:rPr>
        <w:t>Ҷ</w:t>
      </w:r>
      <w:r w:rsidR="001507FE" w:rsidRPr="001A3BC1">
        <w:rPr>
          <w:rFonts w:ascii="Palatino Linotype" w:hAnsi="Palatino Linotype"/>
          <w:color w:val="000000"/>
          <w:szCs w:val="28"/>
        </w:rPr>
        <w:t>-</w:t>
      </w:r>
      <w:r w:rsidR="001507FE" w:rsidRPr="001A3BC1">
        <w:rPr>
          <w:rFonts w:ascii="Palatino Linotype" w:hAnsi="Palatino Linotype" w:cs="Times New Roman Tj"/>
          <w:color w:val="000000"/>
          <w:szCs w:val="28"/>
        </w:rPr>
        <w:t>и</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умхурии</w:t>
      </w:r>
      <w:r w:rsidR="001507FE" w:rsidRPr="001A3BC1">
        <w:rPr>
          <w:rFonts w:ascii="Palatino Linotype" w:hAnsi="Palatino Linotype"/>
          <w:color w:val="000000"/>
          <w:szCs w:val="28"/>
        </w:rPr>
        <w:t xml:space="preserve"> То</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икистон</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Модда</w:t>
      </w:r>
      <w:r w:rsidR="001507FE" w:rsidRPr="001A3BC1">
        <w:rPr>
          <w:rFonts w:ascii="Palatino Linotype" w:hAnsi="Palatino Linotype" w:cs="Cambria"/>
          <w:color w:val="000000"/>
          <w:szCs w:val="28"/>
        </w:rPr>
        <w:t>ҳ</w:t>
      </w:r>
      <w:r w:rsidR="001507FE" w:rsidRPr="001A3BC1">
        <w:rPr>
          <w:rFonts w:ascii="Palatino Linotype" w:hAnsi="Palatino Linotype" w:cs="Times New Roman Tj"/>
          <w:color w:val="000000"/>
          <w:szCs w:val="28"/>
        </w:rPr>
        <w:t>ои</w:t>
      </w:r>
      <w:r w:rsidR="001507FE" w:rsidRPr="001A3BC1">
        <w:rPr>
          <w:rFonts w:ascii="Palatino Linotype" w:hAnsi="Palatino Linotype"/>
          <w:color w:val="000000"/>
          <w:szCs w:val="28"/>
        </w:rPr>
        <w:t xml:space="preserve"> 377</w:t>
      </w:r>
      <w:r w:rsidR="001507FE" w:rsidRPr="001A3BC1">
        <w:rPr>
          <w:rFonts w:ascii="Palatino Linotype" w:hAnsi="Palatino Linotype" w:cs="Times New Roman Tj"/>
          <w:color w:val="000000"/>
          <w:szCs w:val="28"/>
        </w:rPr>
        <w:t>ва</w:t>
      </w:r>
      <w:r w:rsidR="001507FE" w:rsidRPr="001A3BC1">
        <w:rPr>
          <w:rFonts w:ascii="Palatino Linotype" w:hAnsi="Palatino Linotype"/>
          <w:color w:val="000000"/>
          <w:szCs w:val="28"/>
        </w:rPr>
        <w:t xml:space="preserve"> 378</w:t>
      </w:r>
      <w:r w:rsidR="001507FE" w:rsidRPr="001A3BC1">
        <w:rPr>
          <w:rFonts w:ascii="Palatino Linotype" w:hAnsi="Palatino Linotype" w:cs="Times New Roman Tj"/>
          <w:color w:val="000000"/>
          <w:szCs w:val="28"/>
        </w:rPr>
        <w:t>К</w:t>
      </w:r>
      <w:r w:rsidR="001507FE" w:rsidRPr="001A3BC1">
        <w:rPr>
          <w:rFonts w:ascii="Palatino Linotype" w:hAnsi="Palatino Linotype" w:cs="Cambria"/>
          <w:color w:val="000000"/>
          <w:szCs w:val="28"/>
        </w:rPr>
        <w:t>Ҷ</w:t>
      </w:r>
      <w:r w:rsidR="001507FE" w:rsidRPr="001A3BC1">
        <w:rPr>
          <w:rFonts w:ascii="Palatino Linotype" w:hAnsi="Palatino Linotype"/>
          <w:color w:val="000000"/>
          <w:szCs w:val="28"/>
        </w:rPr>
        <w:t>-</w:t>
      </w:r>
      <w:r w:rsidR="001507FE" w:rsidRPr="001A3BC1">
        <w:rPr>
          <w:rFonts w:ascii="Palatino Linotype" w:hAnsi="Palatino Linotype" w:cs="Times New Roman Tj"/>
          <w:color w:val="000000"/>
          <w:szCs w:val="28"/>
        </w:rPr>
        <w:t>и</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умхурии</w:t>
      </w:r>
      <w:r w:rsidR="001507FE" w:rsidRPr="001A3BC1">
        <w:rPr>
          <w:rFonts w:ascii="Palatino Linotype" w:hAnsi="Palatino Linotype"/>
          <w:color w:val="000000"/>
          <w:szCs w:val="28"/>
        </w:rPr>
        <w:t xml:space="preserve"> То</w:t>
      </w:r>
      <w:r w:rsidR="001507FE" w:rsidRPr="001A3BC1">
        <w:rPr>
          <w:rFonts w:ascii="Palatino Linotype" w:hAnsi="Palatino Linotype" w:cs="Cambria"/>
          <w:color w:val="000000"/>
          <w:szCs w:val="28"/>
        </w:rPr>
        <w:t>ҷ</w:t>
      </w:r>
      <w:r w:rsidR="001507FE" w:rsidRPr="001A3BC1">
        <w:rPr>
          <w:rFonts w:ascii="Palatino Linotype" w:hAnsi="Palatino Linotype" w:cs="Times New Roman Tj"/>
          <w:color w:val="000000"/>
          <w:szCs w:val="28"/>
        </w:rPr>
        <w:t>икистон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96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Оё скалпел (кордчаи тиббӣ</w:t>
      </w:r>
      <w:r>
        <w:rPr>
          <w:rFonts w:ascii="Palatino Linotype" w:hAnsi="Palatino Linotype"/>
          <w:color w:val="000000"/>
          <w:szCs w:val="28"/>
        </w:rPr>
        <w:t xml:space="preserve">) </w:t>
      </w:r>
      <w:r w:rsidR="001507FE" w:rsidRPr="001A3BC1">
        <w:rPr>
          <w:rFonts w:ascii="Palatino Linotype" w:hAnsi="Palatino Linotype"/>
          <w:color w:val="000000"/>
          <w:szCs w:val="28"/>
        </w:rPr>
        <w:t>ба гурӯҳи силоҳҳои сард лохил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Мешевад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гурӯҳи кордҳои хоҷагидорӣ дохил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гурӯҳи кордҳои шикорӣ дохил мешавад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Ҷавоби дуруст нест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97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Стилет ба кадом намуди силоҳ дохил мешавад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Силоҳисард</w:t>
      </w:r>
      <w:r w:rsidR="001507FE" w:rsidRPr="001A3BC1">
        <w:rPr>
          <w:rFonts w:ascii="Palatino Linotype" w:hAnsi="Palatino Linotype"/>
          <w:color w:val="000000"/>
          <w:szCs w:val="28"/>
        </w:rPr>
        <w:t>ӣ</w:t>
      </w:r>
      <w:r w:rsidR="001507FE" w:rsidRPr="001A3BC1">
        <w:rPr>
          <w:rFonts w:ascii="Palatino Linotype" w:hAnsi="Palatino Linotype"/>
          <w:color w:val="000000"/>
          <w:kern w:val="28"/>
          <w:szCs w:val="28"/>
          <w:lang w:eastAsia="ru-RU"/>
        </w:rPr>
        <w:t xml:space="preserve"> халонанда, ханҷари истиеҳсоли итолиёвӣ буда дами борик ва кӯтоҳ дорад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бурранда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ҳаводиҳанда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худсоз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дудама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98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Стилет аз кадом калима гирифта шуда кадом маъноро дорад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калимаи итолиёвии «</w:t>
      </w:r>
      <w:r w:rsidR="001507FE" w:rsidRPr="001A3BC1">
        <w:rPr>
          <w:rFonts w:ascii="Palatino Linotype" w:hAnsi="Palatino Linotype"/>
          <w:color w:val="000000"/>
          <w:kern w:val="28"/>
          <w:szCs w:val="28"/>
          <w:lang w:val="en-US" w:eastAsia="ru-RU"/>
        </w:rPr>
        <w:t>stiletto</w:t>
      </w:r>
      <w:r w:rsidR="001507FE" w:rsidRPr="001A3BC1">
        <w:rPr>
          <w:rFonts w:ascii="Palatino Linotype" w:hAnsi="Palatino Linotype"/>
          <w:color w:val="000000"/>
          <w:kern w:val="28"/>
          <w:szCs w:val="28"/>
          <w:lang w:eastAsia="ru-RU"/>
        </w:rPr>
        <w:t>» ва лотинии «</w:t>
      </w:r>
      <w:r w:rsidR="001507FE" w:rsidRPr="001A3BC1">
        <w:rPr>
          <w:rFonts w:ascii="Palatino Linotype" w:hAnsi="Palatino Linotype"/>
          <w:color w:val="000000"/>
          <w:kern w:val="28"/>
          <w:szCs w:val="28"/>
          <w:lang w:val="en-US" w:eastAsia="ru-RU"/>
        </w:rPr>
        <w:t>stilus</w:t>
      </w:r>
      <w:r w:rsidR="001507FE" w:rsidRPr="001A3BC1">
        <w:rPr>
          <w:rFonts w:ascii="Palatino Linotype" w:hAnsi="Palatino Linotype"/>
          <w:color w:val="000000"/>
          <w:kern w:val="28"/>
          <w:szCs w:val="28"/>
          <w:lang w:eastAsia="ru-RU"/>
        </w:rPr>
        <w:t>» гирифта шуда, маънояш чубак барои навишт, меҳвари тез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калимаи фаронсави «</w:t>
      </w:r>
      <w:r w:rsidR="001507FE" w:rsidRPr="001A3BC1">
        <w:rPr>
          <w:rFonts w:ascii="Palatino Linotype" w:hAnsi="Palatino Linotype"/>
          <w:color w:val="000000"/>
          <w:kern w:val="28"/>
          <w:szCs w:val="28"/>
          <w:lang w:val="en-US" w:eastAsia="ru-RU"/>
        </w:rPr>
        <w:t>stiletto</w:t>
      </w:r>
      <w:r w:rsidR="001507FE" w:rsidRPr="001A3BC1">
        <w:rPr>
          <w:rFonts w:ascii="Palatino Linotype" w:hAnsi="Palatino Linotype"/>
          <w:color w:val="000000"/>
          <w:kern w:val="28"/>
          <w:szCs w:val="28"/>
          <w:lang w:eastAsia="ru-RU"/>
        </w:rPr>
        <w:t>» гирифта шуда, маънояш ханҷари тез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калимаи Поляки «</w:t>
      </w:r>
      <w:r w:rsidR="001507FE" w:rsidRPr="001A3BC1">
        <w:rPr>
          <w:rFonts w:ascii="Palatino Linotype" w:hAnsi="Palatino Linotype"/>
          <w:color w:val="000000"/>
          <w:kern w:val="28"/>
          <w:szCs w:val="28"/>
          <w:lang w:val="en-US" w:eastAsia="ru-RU"/>
        </w:rPr>
        <w:t>stiletto</w:t>
      </w:r>
      <w:r w:rsidR="001507FE" w:rsidRPr="001A3BC1">
        <w:rPr>
          <w:rFonts w:ascii="Palatino Linotype" w:hAnsi="Palatino Linotype"/>
          <w:color w:val="000000"/>
          <w:kern w:val="28"/>
          <w:szCs w:val="28"/>
          <w:lang w:eastAsia="ru-RU"/>
        </w:rPr>
        <w:t>» гирифта шуда, маънояш корди ҳарби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калимаи фаронсави «</w:t>
      </w:r>
      <w:r w:rsidR="001507FE" w:rsidRPr="001A3BC1">
        <w:rPr>
          <w:rFonts w:ascii="Palatino Linotype" w:hAnsi="Palatino Linotype"/>
          <w:color w:val="000000"/>
          <w:kern w:val="28"/>
          <w:szCs w:val="28"/>
          <w:lang w:val="en-US" w:eastAsia="ru-RU"/>
        </w:rPr>
        <w:t>stiletto</w:t>
      </w:r>
      <w:r w:rsidR="001507FE" w:rsidRPr="001A3BC1">
        <w:rPr>
          <w:rFonts w:ascii="Palatino Linotype" w:hAnsi="Palatino Linotype"/>
          <w:color w:val="000000"/>
          <w:kern w:val="28"/>
          <w:szCs w:val="28"/>
          <w:lang w:eastAsia="ru-RU"/>
        </w:rPr>
        <w:t>» гирифта шуда, маънояш ханҷари дудама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99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Сабля чӣ гуна шамшер мебошад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w:t>
      </w:r>
      <w:r w:rsidR="001507FE" w:rsidRPr="001A3BC1">
        <w:rPr>
          <w:rFonts w:ascii="Palatino Linotype" w:hAnsi="Palatino Linotype"/>
          <w:color w:val="000000"/>
          <w:szCs w:val="28"/>
        </w:rPr>
        <w:t>ӣ</w:t>
      </w:r>
      <w:r w:rsidR="001507FE" w:rsidRPr="001A3BC1">
        <w:rPr>
          <w:rFonts w:ascii="Palatino Linotype" w:hAnsi="Palatino Linotype"/>
          <w:color w:val="000000"/>
          <w:kern w:val="28"/>
          <w:szCs w:val="28"/>
          <w:lang w:eastAsia="ru-RU"/>
        </w:rPr>
        <w:t xml:space="preserve"> дорои теғи буранда-поракунанда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бурранда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ҳаводиҳанда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худсоз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найзамонанд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Сохти сабля чигуна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Дорои як дам буда, қисми охираш ба боло каҷ шуда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kern w:val="28"/>
          <w:szCs w:val="28"/>
          <w:lang w:eastAsia="ru-RU"/>
        </w:rPr>
        <w:t>Дорои муҳра буда, қисми охираш ҳамворшуда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Дорои теғи борик буда, қисми охираш тез гардида шуда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Дорои дам буда, қисми аввалашбурранда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Дорои як муҳраи каҷгашта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Дарозии миёнаи дами сабля чанд см 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80-110см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90-15см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85-20см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95-50см</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sidRPr="001A3BC1">
        <w:rPr>
          <w:rFonts w:ascii="Palatino Linotype" w:hAnsi="Palatino Linotype"/>
          <w:color w:val="000000"/>
          <w:szCs w:val="28"/>
        </w:rPr>
        <w:t>86-30см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 xml:space="preserve">Маънои этимологии сабля чист </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Сабля аз калимаи венгерии «</w:t>
      </w:r>
      <w:r w:rsidR="001507FE" w:rsidRPr="001A3BC1">
        <w:rPr>
          <w:rFonts w:ascii="Palatino Linotype" w:hAnsi="Palatino Linotype"/>
          <w:color w:val="000000"/>
          <w:kern w:val="28"/>
          <w:szCs w:val="28"/>
          <w:lang w:val="en-US" w:eastAsia="ru-RU"/>
        </w:rPr>
        <w:t>szablya</w:t>
      </w:r>
      <w:r w:rsidR="001507FE" w:rsidRPr="001A3BC1">
        <w:rPr>
          <w:rFonts w:ascii="Palatino Linotype" w:hAnsi="Palatino Linotype"/>
          <w:color w:val="000000"/>
          <w:kern w:val="28"/>
          <w:szCs w:val="28"/>
          <w:lang w:eastAsia="ru-RU"/>
        </w:rPr>
        <w:t>» гирифта шуда,маънояш буридан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Сабля аз калимаи русӣ гирифта шуда, маънояш партофтан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Сабля аз калимаи фаронсави гирифта шуда, маънояш борик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Сабля аз калимаи Чехи «</w:t>
      </w:r>
      <w:r w:rsidR="001507FE" w:rsidRPr="001A3BC1">
        <w:rPr>
          <w:rFonts w:ascii="Palatino Linotype" w:hAnsi="Palatino Linotype"/>
          <w:color w:val="000000"/>
          <w:kern w:val="28"/>
          <w:szCs w:val="28"/>
          <w:lang w:val="en-US" w:eastAsia="ru-RU"/>
        </w:rPr>
        <w:t>szablya</w:t>
      </w:r>
      <w:r w:rsidR="001507FE" w:rsidRPr="001A3BC1">
        <w:rPr>
          <w:rFonts w:ascii="Palatino Linotype" w:hAnsi="Palatino Linotype"/>
          <w:color w:val="000000"/>
          <w:kern w:val="28"/>
          <w:szCs w:val="28"/>
          <w:lang w:eastAsia="ru-RU"/>
        </w:rPr>
        <w:t>» гирифта шуда, маънояш шамшер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t>@</w:t>
      </w:r>
      <w:r w:rsidRPr="001A3BC1">
        <w:rPr>
          <w:rFonts w:ascii="Palatino Linotype" w:hAnsi="Palatino Linotype"/>
          <w:color w:val="000000"/>
          <w:szCs w:val="28"/>
        </w:rPr>
        <w:t>103</w:t>
      </w:r>
      <w:r>
        <w:rPr>
          <w:rFonts w:ascii="Palatino Linotype" w:hAnsi="Palatino Linotype"/>
          <w:color w:val="000000"/>
          <w:szCs w:val="28"/>
        </w:rPr>
        <w:t xml:space="preserve">. </w:t>
      </w:r>
      <w:r w:rsidR="001507FE" w:rsidRPr="001A3BC1">
        <w:rPr>
          <w:rFonts w:ascii="Palatino Linotype" w:hAnsi="Palatino Linotype"/>
          <w:color w:val="000000"/>
          <w:szCs w:val="28"/>
        </w:rPr>
        <w:t>Сабля дар асри чан два аз ҷониби киҳо пайдо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Асри </w:t>
      </w:r>
      <w:r w:rsidR="001507FE" w:rsidRPr="001A3BC1">
        <w:rPr>
          <w:rFonts w:ascii="Palatino Linotype" w:hAnsi="Palatino Linotype"/>
          <w:color w:val="000000"/>
          <w:kern w:val="28"/>
          <w:szCs w:val="28"/>
          <w:lang w:val="en-US" w:eastAsia="ru-RU"/>
        </w:rPr>
        <w:t>Vll</w:t>
      </w:r>
      <w:r w:rsidR="001507FE" w:rsidRPr="001A3BC1">
        <w:rPr>
          <w:rFonts w:ascii="Palatino Linotype" w:hAnsi="Palatino Linotype"/>
          <w:color w:val="000000"/>
          <w:kern w:val="28"/>
          <w:szCs w:val="28"/>
          <w:lang w:eastAsia="ru-RU"/>
        </w:rPr>
        <w:t xml:space="preserve"> аз ҷониби туркҳо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Асри Х</w:t>
      </w:r>
      <w:r w:rsidR="001507FE" w:rsidRPr="001A3BC1">
        <w:rPr>
          <w:rFonts w:ascii="Palatino Linotype" w:hAnsi="Palatino Linotype"/>
          <w:color w:val="000000"/>
          <w:kern w:val="28"/>
          <w:szCs w:val="28"/>
          <w:lang w:val="en-US" w:eastAsia="ru-RU"/>
        </w:rPr>
        <w:t>V</w:t>
      </w:r>
      <w:r w:rsidR="001507FE" w:rsidRPr="001A3BC1">
        <w:rPr>
          <w:rFonts w:ascii="Palatino Linotype" w:hAnsi="Palatino Linotype"/>
          <w:color w:val="000000"/>
          <w:kern w:val="28"/>
          <w:szCs w:val="28"/>
          <w:lang w:eastAsia="ru-RU"/>
        </w:rPr>
        <w:t xml:space="preserve"> аз ҷониби тоторҳо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Асри Х</w:t>
      </w:r>
      <w:r w:rsidR="001507FE" w:rsidRPr="001A3BC1">
        <w:rPr>
          <w:rFonts w:ascii="Palatino Linotype" w:hAnsi="Palatino Linotype"/>
          <w:color w:val="000000"/>
          <w:kern w:val="28"/>
          <w:szCs w:val="28"/>
          <w:lang w:val="en-US" w:eastAsia="ru-RU"/>
        </w:rPr>
        <w:t>V</w:t>
      </w:r>
      <w:r w:rsidR="001507FE" w:rsidRPr="001A3BC1">
        <w:rPr>
          <w:rFonts w:ascii="Palatino Linotype" w:hAnsi="Palatino Linotype"/>
          <w:color w:val="000000"/>
          <w:kern w:val="28"/>
          <w:szCs w:val="28"/>
          <w:lang w:eastAsia="ru-RU"/>
        </w:rPr>
        <w:t xml:space="preserve"> аз ҷониби русҳо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Асри Х</w:t>
      </w:r>
      <w:r w:rsidR="001507FE" w:rsidRPr="001A3BC1">
        <w:rPr>
          <w:rFonts w:ascii="Palatino Linotype" w:hAnsi="Palatino Linotype"/>
          <w:color w:val="000000"/>
          <w:kern w:val="28"/>
          <w:szCs w:val="28"/>
          <w:lang w:val="en-US" w:eastAsia="ru-RU"/>
        </w:rPr>
        <w:t>V</w:t>
      </w:r>
      <w:r w:rsidR="001507FE" w:rsidRPr="001A3BC1">
        <w:rPr>
          <w:rFonts w:ascii="Palatino Linotype" w:hAnsi="Palatino Linotype"/>
          <w:color w:val="000000"/>
          <w:kern w:val="28"/>
          <w:szCs w:val="28"/>
          <w:lang w:eastAsia="ru-RU"/>
        </w:rPr>
        <w:t xml:space="preserve"> аз ҷониби немесҳо</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Асри Х</w:t>
      </w:r>
      <w:r w:rsidR="001507FE" w:rsidRPr="001A3BC1">
        <w:rPr>
          <w:rFonts w:ascii="Palatino Linotype" w:hAnsi="Palatino Linotype"/>
          <w:color w:val="000000"/>
          <w:kern w:val="28"/>
          <w:szCs w:val="28"/>
          <w:lang w:val="en-US" w:eastAsia="ru-RU"/>
        </w:rPr>
        <w:t>V</w:t>
      </w:r>
      <w:r w:rsidR="001507FE" w:rsidRPr="001A3BC1">
        <w:rPr>
          <w:rFonts w:ascii="Palatino Linotype" w:hAnsi="Palatino Linotype"/>
          <w:color w:val="000000"/>
          <w:kern w:val="28"/>
          <w:szCs w:val="28"/>
          <w:lang w:eastAsia="ru-RU"/>
        </w:rPr>
        <w:t xml:space="preserve"> аз ҷониби полякҳо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Корди оташандоз (Хамилён</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чӣгуна корд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Корди дорои хусусияти оташандозӣ ба воситаи тирҳои қутраш 5,45мм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Кордест ки дами он тези надорат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Кордест кибо силоҳи оташфишони ҷанги омехта</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lang w:eastAsia="ru-RU"/>
        </w:rPr>
        <w:t>$</w:t>
      </w:r>
      <w:r w:rsidR="001507FE" w:rsidRPr="001A3BC1">
        <w:rPr>
          <w:rFonts w:ascii="Palatino Linotype" w:hAnsi="Palatino Linotype"/>
          <w:color w:val="000000"/>
          <w:szCs w:val="28"/>
          <w:lang w:eastAsia="ru-RU"/>
        </w:rPr>
        <w:t>D</w:t>
      </w:r>
      <w:r>
        <w:rPr>
          <w:rFonts w:ascii="Palatino Linotype" w:hAnsi="Palatino Linotype"/>
          <w:color w:val="000000"/>
          <w:szCs w:val="28"/>
          <w:lang w:eastAsia="ru-RU"/>
        </w:rPr>
        <w:t xml:space="preserve">) </w:t>
      </w:r>
      <w:r w:rsidR="001507FE" w:rsidRPr="001A3BC1">
        <w:rPr>
          <w:rFonts w:ascii="Palatino Linotype" w:hAnsi="Palatino Linotype"/>
          <w:color w:val="000000"/>
          <w:kern w:val="28"/>
          <w:szCs w:val="28"/>
          <w:lang w:eastAsia="ru-RU"/>
        </w:rPr>
        <w:t>Кордест дорои қуввадиҳандаи барқӣ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Хамилён дар кучо истеҳсол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Росия</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Дар Амрико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Олмон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Фаронса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Полша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Шашка (шамшер</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чист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w:t>
      </w:r>
      <w:r w:rsidR="001507FE" w:rsidRPr="001A3BC1">
        <w:rPr>
          <w:rFonts w:ascii="Palatino Linotype" w:hAnsi="Palatino Linotype"/>
          <w:color w:val="000000"/>
          <w:szCs w:val="28"/>
        </w:rPr>
        <w:t>ӣ</w:t>
      </w:r>
      <w:r w:rsidR="001507FE" w:rsidRPr="001A3BC1">
        <w:rPr>
          <w:rFonts w:ascii="Palatino Linotype" w:hAnsi="Palatino Linotype"/>
          <w:color w:val="000000"/>
          <w:kern w:val="28"/>
          <w:szCs w:val="28"/>
          <w:lang w:eastAsia="ru-RU"/>
        </w:rPr>
        <w:t xml:space="preserve"> теғдарози буранда-халонанда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якдама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буранда-пармакунанда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буранда-ҳаводиҳанда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буранда-халонанда чоккунанда</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Шашка аз кадом калима гирифта шуда чӣ маъно дорад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калимаи адигей Черкаси «сашхо ё сэшхуэ» гирифта шуда, маънояш калон ё корди дароз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калимаи фаронсавӣ гирифта шуда, маънояш ханҷари тез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калимаи Поляки гирифта шуда, маънояш корди ҳарби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калимаи фаронсави гирифта шуда, маънояш ханҷари дудама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Дарозии дами шашка чанд см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81 то 88см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83 то 85см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94 то 95см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84 то 88см</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88 то 90см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109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Чанд намуди шашкаҳо мавҷуд 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Ду намуд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 намуд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Ҳашт намуд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Даҳ намуд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Дувоздаҳ намуд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Кадом намуди шашкаҳо (кордҳои дароз</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мавҷуд 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Шашка бо дастаи камонак монанд ба сабля ва шашкаҳои дорои дастаи ғайри камоншакл (намуди осиёӣ ва қафқозӣ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Шашкаҳои дароз ва шашкаҳои хурд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Шашкаҳои халанда ва шашкаҳои бурранда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Шашкаҳои худсоз ва шашкаҳои саноати</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Шашкаҳои халанда ва шашкаҳои бурранда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Табар аз рӯи характери зарбазани ба кадом гуруҳи силоҳҳо дохил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Задабуранда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Ҳаводиҳанда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Халанда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Пармакунанда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Халандаю бурранда</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Аввалин табарҳо ҳамчун кадом намуди силоҳ истифода бурда мешуд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сардӣ ҳаводиҳанда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Хамчун силоҳи хоҷагидори</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Ҳамҷчун силоҳи зарбазананда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пармакунанда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рузғордори</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Чакра чӣгуна силоҳи ҳаводиҳандаи ҳинди ба гуруҳи кадом намудҳои силоҳи сард таалуқ дорад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сардӣ ҳаводиҳанда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Хамчун силоҳи хоҷагидори</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Ҳамҷчун силоҳи зарбазананда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пармакунанда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Ҳамчун силоҳи рузғордори</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Диаметри давраи чакра чанд мм 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Диаметри чакра аз 120 то зиёда 300мм-ро ташкил медиҳад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Диаметри чакра аз 121 то зиёда 130мм-ро ташкил медиҳад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Диаметри чакра аз 125 то зиёда 135мм-ро ташкил медиҳад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Диаметри чакра аз 135 то зиёда 140мм-ро ташкил медиҳад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Диаметри чакра аз 150 то зиёда 155мм-ро ташкил медиҳад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чакра дар кадом намуд сохта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даврашакл, гирдшакл даврзананда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халанда ва дароз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бурранда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найзашакл мебошад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Pr="001A3BC1">
        <w:rPr>
          <w:rFonts w:ascii="Palatino Linotype" w:hAnsi="Palatino Linotype"/>
          <w:color w:val="000000"/>
          <w:kern w:val="28"/>
          <w:szCs w:val="28"/>
          <w:lang w:eastAsia="ru-RU"/>
        </w:rPr>
        <w:t xml:space="preserve">Силоҳи сарди найзашакл </w:t>
      </w:r>
      <w:r>
        <w:rPr>
          <w:rFonts w:ascii="Palatino Linotype" w:hAnsi="Palatino Linotype"/>
          <w:color w:val="000000"/>
          <w:kern w:val="28"/>
          <w:szCs w:val="28"/>
          <w:lang w:eastAsia="ru-RU"/>
        </w:rPr>
        <w:t>на</w:t>
      </w:r>
      <w:r w:rsidRPr="001A3BC1">
        <w:rPr>
          <w:rFonts w:ascii="Palatino Linotype" w:hAnsi="Palatino Linotype"/>
          <w:color w:val="000000"/>
          <w:kern w:val="28"/>
          <w:szCs w:val="28"/>
          <w:lang w:eastAsia="ru-RU"/>
        </w:rPr>
        <w:t>мебошад</w:t>
      </w:r>
      <w:r>
        <w:rPr>
          <w:rFonts w:ascii="Palatino Linotype" w:hAnsi="Palatino Linotype"/>
          <w:color w:val="000000"/>
          <w:szCs w:val="28"/>
          <w:lang w:eastAsia="ru-RU"/>
        </w:rPr>
        <w:t>;</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Чакраро то чанд </w:t>
      </w:r>
      <w:r w:rsidR="001507FE" w:rsidRPr="001A3BC1">
        <w:rPr>
          <w:rFonts w:ascii="Palatino Linotype" w:hAnsi="Palatino Linotype"/>
          <w:color w:val="000000"/>
          <w:szCs w:val="28"/>
        </w:rPr>
        <w:t>матр ҳаво додан мумкин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То 50 метр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100</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120</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140</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вобаста аз кувватнокӣ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Чакра аз чӣ таёр карда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метали даврашакли тунук сохта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метали сахт ва нуги он дароз карда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оҳанҳои вазнин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мис</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сурб ва кирғошим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кадом ҳолатҳо табар ҳамчун силоҳи сард этироф намешавад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Агар аз руи таъиноти худ махсус барои корҳои хоҷагидори таъин гардида бошад ва нишонаҳои силоҳи сардро доро набошад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Агар аз руи таъиноти худ махсус барои корҳои хоҷагидори таъин гардида 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Агар истеҳсоли заводҳои махсус бошад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табарҳо ҳамчун силоҳи сард эътироф гардидаанд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Табарҳо ҳамчун силоҳи сард эътироф карда намешаванд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119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Табарҳо аз рӯи истеҳсолот чанд намуд мешаванд ва онҳо кадомҳоянд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Табарҳо аз рӯи истеҳсолот се намуд буда саноати, косибӣ ва худсоз мебошанд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Табарҳо аз рӯи истеҳсолот се намуд буда ҷанги, хочагидорӣ ва шикорӣ мебошанд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Табарҳо аз рӯи истеҳсолот се намуд буда калон, миёна ва майда мебошанд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Табарҳо аз рӯи истеҳсолот ду намуд буда саноати, косибӣ мебошанд</w:t>
      </w:r>
      <w:r>
        <w:rPr>
          <w:rFonts w:ascii="Palatino Linotype" w:hAnsi="Palatino Linotype"/>
          <w:color w:val="000000"/>
          <w:szCs w:val="28"/>
          <w:lang w:eastAsia="ru-RU"/>
        </w:rPr>
        <w:t>;</w:t>
      </w:r>
    </w:p>
    <w:p w:rsidR="005E645F" w:rsidRPr="001A3BC1"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Табарҳо аз рӯи истеҳсол танҳо як намуд буда ин саноати мебошад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Pr="001A3BC1">
        <w:rPr>
          <w:rFonts w:ascii="Palatino Linotype" w:hAnsi="Palatino Linotype"/>
          <w:color w:val="000000"/>
          <w:kern w:val="28"/>
          <w:szCs w:val="28"/>
          <w:lang w:eastAsia="ru-RU"/>
        </w:rPr>
        <w:t>120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Пайҳое, ки аз силоҳҳои сард дар бадани ҷасад боқи мемонанд кадом намуди ташхис ин намуди пайҳоро муайян менамояд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Пайшинос</w:t>
      </w:r>
      <w:r w:rsidR="001507FE" w:rsidRPr="001A3BC1">
        <w:rPr>
          <w:rFonts w:ascii="Palatino Linotype" w:hAnsi="Palatino Linotype"/>
          <w:color w:val="000000"/>
          <w:szCs w:val="28"/>
        </w:rPr>
        <w:t>ӣ</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Экспертизаи силоҳи сард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Экспертизаи тибби суди</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Экспертизаи габитаскопи</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Корднайза чигуна силоҳ буда ва тартиби истифодабарии 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w:t>
      </w:r>
      <w:r w:rsidR="001507FE" w:rsidRPr="001A3BC1">
        <w:rPr>
          <w:rFonts w:ascii="Palatino Linotype" w:hAnsi="Palatino Linotype"/>
          <w:color w:val="000000"/>
          <w:szCs w:val="28"/>
        </w:rPr>
        <w:t>ӣ</w:t>
      </w:r>
      <w:r w:rsidR="001507FE" w:rsidRPr="001A3BC1">
        <w:rPr>
          <w:rFonts w:ascii="Palatino Linotype" w:hAnsi="Palatino Linotype"/>
          <w:color w:val="000000"/>
          <w:kern w:val="28"/>
          <w:szCs w:val="28"/>
          <w:lang w:eastAsia="ru-RU"/>
        </w:rPr>
        <w:t xml:space="preserve"> халонандаи дар мили силох пайваст када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Силоҳои сарди шикори буда дар ҷангҳои тан ба тан истифода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Қорднайза силоҳи сарди худсоз буда дар ҷангҳои тан ба тан истифода мешавад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Корднайза силоҳи сарди бурранда буда дар силохҳои шикори насб карда мешавад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 мебошанд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Дарозии умумии корднайзае, ки дар силоҳи оташангези тамғаи АКМ истифода мешавадчӣ қадар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280 мм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290мм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295мм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285мм</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286мм</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Андозаи дамикорднайзаи 6x3 автомати АКМ чи қадар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150мм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160мм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170мм</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185мм</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198мм</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Силоҳҳои омехта чист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Намудм силоҳи дастие, ки характери силоҳи оташфишон ва силоҳи сардро дорад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ҷангии оташангез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Силоҳҳои ҳарби ва варзиширо силоҳи омехта мегуянд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Силоҳҳои сард ва асбобҳои хочагидориро силоҳҳои омехта мегуянд</w:t>
      </w:r>
      <w:r>
        <w:rPr>
          <w:rFonts w:ascii="Palatino Linotype" w:hAnsi="Palatino Linotype"/>
          <w:color w:val="000000"/>
          <w:kern w:val="28"/>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дуруст мебошанд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Намудҳои силоҳои омехтаро нишон диҳед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Табартапончаи немисӣ, ривалвер-порткостел, корди махсуси патрондор ва ғ</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Шашпари сихдор-дандонадор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Кастети сихдор-дандонадор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Авалин кастети счубине, к ибо дандонаҳои наҳанг якҷоя карда шуда буд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 мебошанд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Баронг чӣ гуна силоҳи сард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Корди ғафси баргмонанд</w:t>
      </w:r>
      <w:r w:rsidR="001507FE" w:rsidRPr="001A3BC1">
        <w:rPr>
          <w:rFonts w:ascii="Palatino Linotype" w:hAnsi="Palatino Linotype"/>
          <w:color w:val="000000"/>
          <w:szCs w:val="28"/>
        </w:rPr>
        <w:t>ӣ</w:t>
      </w:r>
      <w:r w:rsidR="001507FE" w:rsidRPr="001A3BC1">
        <w:rPr>
          <w:rFonts w:ascii="Palatino Linotype" w:hAnsi="Palatino Linotype"/>
          <w:color w:val="000000"/>
          <w:kern w:val="28"/>
          <w:szCs w:val="28"/>
          <w:lang w:eastAsia="ru-RU"/>
        </w:rPr>
        <w:t xml:space="preserve"> якдама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Корди борики дудама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Корди ҳарбии дудама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Корди шикории дудама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Корди варзишии дудама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Фарқи дами «Баронг» аз дигар кордҳо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Дами «Баронг» аз дигар кордҳо ғафстар буда, вазнинтар аст ва қобилият</w:t>
      </w:r>
      <w:r w:rsidR="001507FE" w:rsidRPr="001A3BC1">
        <w:rPr>
          <w:rFonts w:ascii="Palatino Linotype" w:hAnsi="Palatino Linotype"/>
          <w:color w:val="000000"/>
          <w:szCs w:val="28"/>
        </w:rPr>
        <w:t>ӣ</w:t>
      </w:r>
      <w:r w:rsidR="001507FE" w:rsidRPr="001A3BC1">
        <w:rPr>
          <w:rFonts w:ascii="Palatino Linotype" w:hAnsi="Palatino Linotype"/>
          <w:color w:val="000000"/>
          <w:kern w:val="28"/>
          <w:szCs w:val="28"/>
          <w:lang w:eastAsia="ru-RU"/>
        </w:rPr>
        <w:t xml:space="preserve"> зарбазаниро зиёд мекунад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«Баронг» аз дигар кордҳо сабуктар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«Баронг» аз дигар кордҳо саттар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«Баронг» аз дигар кордҳо тезтар аст</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«Баронг» аз дигар кордҳо дарозтар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Дарозии дами «Баронг» чанд см-ро ташкил медиҳад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20 то 56см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21 то 15см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23 то 16см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26 то 17см</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27 то 18см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129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давраҳои қадим «Баронг» -ро киҳо истифода мебурданд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Султонҳо, шоҳон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Лашкарони султонҳо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 истифода мебурд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Истифодаи онҳо мумкин набуд</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Онҳоро дар ҷангҳои танбатан истифода мебурданд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 аз руи даста ба чанд намуд чудо карда шудаанд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Ду</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Се</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Чор</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Панҷ</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Табари ҷангии болғадорр</w:t>
      </w:r>
      <w:r w:rsidR="001507FE" w:rsidRPr="001A3BC1">
        <w:rPr>
          <w:rFonts w:ascii="Palatino Linotype" w:hAnsi="Palatino Linotype"/>
          <w:color w:val="000000"/>
          <w:szCs w:val="28"/>
        </w:rPr>
        <w:t xml:space="preserve"> чӣ ном дошт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Чекан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Табари дугурза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Табар-болға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Табари омехта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сарди вазнин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Шамшерҳои якдаста ба чанд гурӯҳ ҷудо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ду гурӯҳ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се гуруҳ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чор гуруҳ</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панҷ гуруҳ</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Танҳо онҳо ба хафт гуруҳ чудо гардидаанд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«Болас»ба кадом намуди силоҳи сард дохил шуда аз кадом қисмҳо иборат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«Болас» силоҳи сард</w:t>
      </w:r>
      <w:r w:rsidR="001507FE" w:rsidRPr="001A3BC1">
        <w:rPr>
          <w:rFonts w:ascii="Palatino Linotype" w:hAnsi="Palatino Linotype"/>
          <w:color w:val="000000"/>
          <w:szCs w:val="28"/>
        </w:rPr>
        <w:t>ӣ</w:t>
      </w:r>
      <w:r w:rsidR="001507FE" w:rsidRPr="001A3BC1">
        <w:rPr>
          <w:rFonts w:ascii="Palatino Linotype" w:hAnsi="Palatino Linotype"/>
          <w:color w:val="000000"/>
          <w:kern w:val="28"/>
          <w:szCs w:val="28"/>
          <w:lang w:eastAsia="ru-RU"/>
        </w:rPr>
        <w:t xml:space="preserve"> шикории ҳаводиҳанда буда аз тасма сангҳои гирд ва гурзҳои гирд иборат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«Болас» силоҳи сарди чангӣ ҳаводиҳанда буда аз даста ва тасма иборат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«Болас» силоҳи сарди варзиши буда аз тасма ва гурз иборат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«Болас» силоҳи сарди шикории халанда буда аз найза ва даста иборат аст</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«Болас» силоҳи сарди шикории буранда буда аз теғ ва даста иборат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Кордҳои сарди дудама чӣ номгузори карда шуааст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Ханҷар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Шашпар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Шамшер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Корди дудама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Найза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Мустаҳкамии теғҳо аз рӯи чи муайян карда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рӯи в</w:t>
      </w:r>
      <w:r w:rsidR="001507FE" w:rsidRPr="001A3BC1">
        <w:rPr>
          <w:rFonts w:ascii="Palatino Linotype" w:hAnsi="Palatino Linotype"/>
          <w:color w:val="000000"/>
          <w:szCs w:val="28"/>
        </w:rPr>
        <w:t>оҳиди мустаҳкамии Роквела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рӯи кувваи ом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рӯи в</w:t>
      </w:r>
      <w:r w:rsidR="001507FE" w:rsidRPr="001A3BC1">
        <w:rPr>
          <w:rFonts w:ascii="Palatino Linotype" w:hAnsi="Palatino Linotype"/>
          <w:color w:val="000000"/>
          <w:szCs w:val="28"/>
        </w:rPr>
        <w:t>оҳиди лаппиш</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lang w:eastAsia="ru-RU"/>
        </w:rPr>
        <w:t>$</w:t>
      </w:r>
      <w:r w:rsidR="001507FE" w:rsidRPr="001A3BC1">
        <w:rPr>
          <w:rFonts w:ascii="Palatino Linotype" w:hAnsi="Palatino Linotype"/>
          <w:color w:val="000000"/>
          <w:szCs w:val="28"/>
          <w:lang w:eastAsia="ru-RU"/>
        </w:rPr>
        <w:t>D</w:t>
      </w:r>
      <w:r>
        <w:rPr>
          <w:rFonts w:ascii="Palatino Linotype" w:hAnsi="Palatino Linotype"/>
          <w:color w:val="000000"/>
          <w:szCs w:val="28"/>
          <w:lang w:eastAsia="ru-RU"/>
        </w:rPr>
        <w:t xml:space="preserve">) </w:t>
      </w:r>
      <w:r w:rsidR="001507FE" w:rsidRPr="001A3BC1">
        <w:rPr>
          <w:rFonts w:ascii="Palatino Linotype" w:hAnsi="Palatino Linotype"/>
          <w:color w:val="000000"/>
          <w:kern w:val="28"/>
          <w:szCs w:val="28"/>
          <w:lang w:eastAsia="ru-RU"/>
        </w:rPr>
        <w:t>Аз рӯи в</w:t>
      </w:r>
      <w:r w:rsidR="001507FE" w:rsidRPr="001A3BC1">
        <w:rPr>
          <w:rFonts w:ascii="Palatino Linotype" w:hAnsi="Palatino Linotype"/>
          <w:color w:val="000000"/>
          <w:szCs w:val="28"/>
        </w:rPr>
        <w:t>оҳиди масса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рӯи сурати харакат ва фишор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136</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Қабзаи шамшер аз чанд қисм иборат 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чор қисм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kern w:val="28"/>
          <w:szCs w:val="28"/>
          <w:lang w:eastAsia="ru-RU"/>
        </w:rPr>
        <w:t>Аз хафт қисм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шаш қисм</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lang w:eastAsia="ru-RU"/>
        </w:rPr>
        <w:t>$</w:t>
      </w:r>
      <w:r w:rsidR="001507FE" w:rsidRPr="001A3BC1">
        <w:rPr>
          <w:rFonts w:ascii="Palatino Linotype" w:hAnsi="Palatino Linotype"/>
          <w:color w:val="000000"/>
          <w:szCs w:val="28"/>
          <w:lang w:eastAsia="ru-RU"/>
        </w:rPr>
        <w:t>D</w:t>
      </w:r>
      <w:r>
        <w:rPr>
          <w:rFonts w:ascii="Palatino Linotype" w:hAnsi="Palatino Linotype"/>
          <w:color w:val="000000"/>
          <w:szCs w:val="28"/>
          <w:lang w:eastAsia="ru-RU"/>
        </w:rPr>
        <w:t xml:space="preserve">) </w:t>
      </w:r>
      <w:r w:rsidR="001507FE" w:rsidRPr="001A3BC1">
        <w:rPr>
          <w:rFonts w:ascii="Palatino Linotype" w:hAnsi="Palatino Linotype"/>
          <w:color w:val="000000"/>
          <w:kern w:val="28"/>
          <w:szCs w:val="28"/>
          <w:lang w:eastAsia="ru-RU"/>
        </w:rPr>
        <w:t>Аз хаштқисм</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панҷ қисм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вақти гузаронидаи экспертизаи силохи сард бештар кадом усулҳо истифода бурда мешаванд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Визуалӣ, ченкунӣ, айнияткунӣ, микроскопӣ ва ғ</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Ченкуни муқоисакуни айнияткунӣ</w:t>
      </w:r>
      <w:r>
        <w:rPr>
          <w:rFonts w:ascii="Palatino Linotype" w:hAnsi="Palatino Linotype"/>
          <w:color w:val="000000"/>
          <w:szCs w:val="28"/>
        </w:rPr>
        <w:t>;</w:t>
      </w:r>
    </w:p>
    <w:p w:rsidR="005E645F" w:rsidRDefault="005E645F" w:rsidP="005E645F">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Pr="001A3BC1">
        <w:rPr>
          <w:rFonts w:ascii="Palatino Linotype" w:hAnsi="Palatino Linotype"/>
          <w:color w:val="000000"/>
          <w:kern w:val="28"/>
          <w:szCs w:val="28"/>
          <w:lang w:eastAsia="ru-RU"/>
        </w:rPr>
        <w:t>Мумкин ас тки ҳар доим ба каси дигар зарари вазнин расонад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Муқоисакуни , аксбардорӣ, расомӣ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Муқоисакунӣ, аксбардорӣ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lastRenderedPageBreak/>
        <w:t>@</w:t>
      </w:r>
      <w:r w:rsidRPr="001A3BC1">
        <w:rPr>
          <w:rFonts w:ascii="Palatino Linotype" w:hAnsi="Palatino Linotype"/>
          <w:color w:val="000000"/>
          <w:kern w:val="28"/>
          <w:szCs w:val="28"/>
          <w:lang w:eastAsia="ru-RU"/>
        </w:rPr>
        <w:t>138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Барои чи барои бо худ гардонидани силоҳи сард ҷавобгарии ҷинояти пешбини шудааст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Барои он ки ба воситаи он ҷиноятҳои вазнин содир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Барои он, ки он ба ҷамъият хавфнок мебошад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Мумкин ас тки ҳар доим ба каси дигар зарари вазнин расонад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Барои бо худ гардонидани силоҳи сард ҷавобгарии ҷинояти пешбини нашудааст</w:t>
      </w:r>
      <w:r>
        <w:rPr>
          <w:rFonts w:ascii="Palatino Linotype" w:hAnsi="Palatino Linotype"/>
          <w:color w:val="000000"/>
          <w:kern w:val="28"/>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139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Дами шамшер ба чанд қисм ҷудо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ду қисм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се қисм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чор қисм</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lang w:eastAsia="ru-RU"/>
        </w:rPr>
        <w:t>$</w:t>
      </w:r>
      <w:r w:rsidR="001507FE" w:rsidRPr="001A3BC1">
        <w:rPr>
          <w:rFonts w:ascii="Palatino Linotype" w:hAnsi="Palatino Linotype"/>
          <w:color w:val="000000"/>
          <w:szCs w:val="28"/>
          <w:lang w:eastAsia="ru-RU"/>
        </w:rPr>
        <w:t>D</w:t>
      </w:r>
      <w:r>
        <w:rPr>
          <w:rFonts w:ascii="Palatino Linotype" w:hAnsi="Palatino Linotype"/>
          <w:color w:val="000000"/>
          <w:szCs w:val="28"/>
          <w:lang w:eastAsia="ru-RU"/>
        </w:rPr>
        <w:t xml:space="preserve">) </w:t>
      </w:r>
      <w:r w:rsidR="001507FE" w:rsidRPr="001A3BC1">
        <w:rPr>
          <w:rFonts w:ascii="Palatino Linotype" w:hAnsi="Palatino Linotype"/>
          <w:color w:val="000000"/>
          <w:kern w:val="28"/>
          <w:szCs w:val="28"/>
          <w:lang w:eastAsia="ru-RU"/>
        </w:rPr>
        <w:t>Аз панчқисм</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шаш қисм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 xml:space="preserve">Найзаҳо, шашпарҳо, таёкчаи резини- дубинкаҳо, кордҳои ҳарбӣ ба кадом гуруҳ дохиланд </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намудҳои силоҳҳи сард дохил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Ба намуди силоҳҳи </w:t>
      </w:r>
      <w:r w:rsidR="001507FE" w:rsidRPr="001A3BC1">
        <w:rPr>
          <w:rFonts w:ascii="Palatino Linotype" w:hAnsi="Palatino Linotype"/>
          <w:color w:val="000000"/>
          <w:szCs w:val="28"/>
        </w:rPr>
        <w:t>оташфишон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намуди</w:t>
      </w:r>
      <w:r w:rsidR="001507FE" w:rsidRPr="001A3BC1">
        <w:rPr>
          <w:rFonts w:ascii="Palatino Linotype" w:hAnsi="Palatino Linotype"/>
          <w:color w:val="000000"/>
          <w:szCs w:val="28"/>
        </w:rPr>
        <w:t xml:space="preserve"> силоҳҳои шикорӣ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намуди с</w:t>
      </w:r>
      <w:r w:rsidR="001507FE" w:rsidRPr="001A3BC1">
        <w:rPr>
          <w:rFonts w:ascii="Palatino Linotype" w:hAnsi="Palatino Linotype"/>
          <w:color w:val="000000"/>
          <w:szCs w:val="28"/>
        </w:rPr>
        <w:t>илоҳҳои варзишӣ</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Ба намуди силоҳҳои</w:t>
      </w:r>
      <w:r w:rsidR="001507FE" w:rsidRPr="001A3BC1">
        <w:rPr>
          <w:rFonts w:ascii="Palatino Linotype" w:hAnsi="Palatino Linotype"/>
          <w:color w:val="000000"/>
          <w:szCs w:val="28"/>
        </w:rPr>
        <w:t xml:space="preserve"> хоҷагидорӣ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Ханҷар аз чанд қисм иборат 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ҳафт қисм</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Элемент ва аломатҳое, ки симои зоҳирии одамро илова мекунанд, ҷамкунанда ном доранд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Элемент ва аломатҳое, ки симои зоҳирии одамро илова мекунанд, аломатҳои умумӣ ном доранд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Сохти бадани одам ва зуҳуроти фаъолияти ҳаётиашро аломатҳои ху</w:t>
      </w:r>
      <w:r w:rsidR="001507FE" w:rsidRPr="001A3BC1">
        <w:rPr>
          <w:rFonts w:ascii="Palatino Linotype" w:hAnsi="Palatino Linotype"/>
          <w:color w:val="000000"/>
          <w:kern w:val="28"/>
          <w:szCs w:val="28"/>
          <w:lang w:val="en-US" w:eastAsia="ru-RU"/>
        </w:rPr>
        <w:t>c</w:t>
      </w:r>
      <w:r w:rsidR="001507FE" w:rsidRPr="001A3BC1">
        <w:rPr>
          <w:rFonts w:ascii="Palatino Linotype" w:hAnsi="Palatino Linotype"/>
          <w:color w:val="000000"/>
          <w:kern w:val="28"/>
          <w:szCs w:val="28"/>
          <w:lang w:eastAsia="ru-RU"/>
        </w:rPr>
        <w:t>усӣ меноманд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Элемент ва аломатҳое, ки симои зоҳирии одамро илова мекунанд, аломатҳои иловакунанда ном доранд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142</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Чубдасти полисӣ (олицейски дубинка</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чигуна силоҳ аст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баҳалокатнарасонандае, аз тарафи кормандони ҳифзи ҳуқуқ истифода бурда мешавад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дастии резинаги мебошад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зарбазананда ва ба ҳалокатрасонанда</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махсуси худмуҳофизатист</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Силоҳи дастии ҳарбист</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143</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Чубдастҳои полисӣ (полицейски дубинка</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ҳамдигарашон бо кадом хусусиятоашон фарқ мекунад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Чубдасти полисӣ (олицейски дубинка</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ҳамдигар аз рӯи модел конструктивӣ, материял, вазн, дарозӣ ва ғафзӣ метавонад фарқ кунад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Аз рӯи конструксияҳояош аз ҳамдигар фарқ мекунанд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Чубдастҳои полиси аз руиранг аз ҳамдигар фарқ мекунанд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Чубдастҳои полиси аз руи дастаҳояшон аз ҳамдигар фарқ мекунанд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Чубдастҳои полисӣ аз руи тайр карданашон аз ҳамдигар фарқ мекунанд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144</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Намудҳои сохтани портрети субъективи ба чамуд ҷудо мешаванд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Чор намуд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панҷ намуд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 намуд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ҳафт намуд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даҳ намуд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145</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Дар экспертизаи симошиносӣ чанд тарзи айнияткунии шахс вуҷуд дорад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Чор тарз</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Як тарз</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Ду тарз</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Се тарз</w:t>
      </w:r>
      <w:r>
        <w:rPr>
          <w:rFonts w:ascii="Palatino Linotype" w:hAnsi="Palatino Linotype"/>
          <w:color w:val="000000"/>
          <w:kern w:val="28"/>
          <w:szCs w:val="28"/>
          <w:lang w:eastAsia="ru-RU"/>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Pr="001A3BC1">
        <w:rPr>
          <w:rFonts w:ascii="Palatino Linotype" w:hAnsi="Palatino Linotype"/>
          <w:color w:val="000000"/>
          <w:szCs w:val="28"/>
        </w:rPr>
        <w:t>146</w:t>
      </w:r>
      <w:r>
        <w:rPr>
          <w:rFonts w:ascii="Palatino Linotype" w:hAnsi="Palatino Linotype"/>
          <w:color w:val="000000"/>
          <w:szCs w:val="28"/>
        </w:rPr>
        <w:t xml:space="preserve">. </w:t>
      </w:r>
      <w:r w:rsidR="001507FE" w:rsidRPr="001A3BC1">
        <w:rPr>
          <w:rFonts w:ascii="Palatino Linotype" w:hAnsi="Palatino Linotype"/>
          <w:color w:val="000000"/>
          <w:szCs w:val="28"/>
        </w:rPr>
        <w:t>Силоҳи сарди дудамаи рост ё хамгаштаро чӣ меноманд</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lang w:val="en-US"/>
        </w:rPr>
        <w:t>$A</w:t>
      </w:r>
      <w:r>
        <w:rPr>
          <w:rFonts w:ascii="Palatino Linotype" w:hAnsi="Palatino Linotype"/>
          <w:color w:val="000000"/>
          <w:szCs w:val="28"/>
        </w:rPr>
        <w:t xml:space="preserve">) </w:t>
      </w:r>
      <w:r w:rsidR="001507FE" w:rsidRPr="001A3BC1">
        <w:rPr>
          <w:rFonts w:ascii="Palatino Linotype" w:hAnsi="Palatino Linotype"/>
          <w:color w:val="000000"/>
          <w:szCs w:val="28"/>
        </w:rPr>
        <w:t>Ханҷар</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Найза</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Теғ</w:t>
      </w:r>
      <w:r>
        <w:rPr>
          <w:rFonts w:ascii="Palatino Linotype" w:hAnsi="Palatino Linotype"/>
          <w:color w:val="000000"/>
          <w:szCs w:val="28"/>
        </w:rPr>
        <w:t>;</w:t>
      </w:r>
    </w:p>
    <w:p w:rsidR="005E645F"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Корднайза</w:t>
      </w:r>
      <w:r>
        <w:rPr>
          <w:rFonts w:ascii="Palatino Linotype" w:hAnsi="Palatino Linotype"/>
          <w:color w:val="000000"/>
          <w:szCs w:val="28"/>
        </w:rPr>
        <w:t>;</w:t>
      </w:r>
    </w:p>
    <w:p w:rsidR="005E645F" w:rsidRPr="001A3BC1" w:rsidRDefault="005E645F" w:rsidP="00B34198">
      <w:pPr>
        <w:spacing w:line="360" w:lineRule="auto"/>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sidRPr="001A3BC1">
        <w:rPr>
          <w:rFonts w:ascii="Palatino Linotype" w:hAnsi="Palatino Linotype"/>
          <w:color w:val="000000"/>
          <w:szCs w:val="28"/>
        </w:rPr>
        <w:t>Шашпар</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147</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Камонҳо, камонғулакҳо, шамшерҳои нугаш кундкардашудаба кадом намудҳои силоҳҳои сард дохил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Ба намудҳоисилоҳҳои сардӣ варзишӣ дохил мешаванд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Силоҳҳои оташфишони ҷангӣ ва силохҳои оташфишони шикори</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Корднайзаҳо, кордҳои хоҷагидорӣ ва қордҳои шикори</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 кордҳои хоҷагидорива кордҳои финни</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Шашпарҳо кастетҳо кордҳои шикори ва кордҳои хоҷагидорӣ</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148</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 xml:space="preserve">Силоҳҳои </w:t>
      </w:r>
      <w:r w:rsidR="001507FE" w:rsidRPr="001A3BC1">
        <w:rPr>
          <w:rFonts w:ascii="Palatino Linotype" w:hAnsi="Palatino Linotype"/>
          <w:color w:val="000000"/>
          <w:szCs w:val="28"/>
        </w:rPr>
        <w:t>сарди шикории миллиро аз рӯи кадом намудашон муайян кардан мумкин аст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руӣ накшу нигорашон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val="en-US"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руи таъиноташон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хусусиятҳояшон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теғҳояшон</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Аз рӯи шакли теғашон</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149</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Шамшерҳо, найзахо, ханҷарҳо ба кадом намудҳои силоҳои сард дохил мешаванд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силоҳои сардӣ халанда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пармакунанда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бурранда</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szCs w:val="28"/>
        </w:rPr>
        <w:t>Намудҳои ҳаводиҳанда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150</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Найзаҳои дудама, ханҷарҳо ба кадом намудҳои силоҳои сард дохил мешаванд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Силоҳҳои зада бурандаҳо</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пармакунанда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бурранда</w:t>
      </w:r>
      <w:r>
        <w:rPr>
          <w:rFonts w:ascii="Palatino Linotype" w:hAnsi="Palatino Linotype"/>
          <w:color w:val="000000"/>
          <w:szCs w:val="28"/>
          <w:lang w:eastAsia="ru-RU"/>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Намудҳои ҳаводиҳанда</w:t>
      </w:r>
      <w:r>
        <w:rPr>
          <w:rFonts w:ascii="Palatino Linotype" w:hAnsi="Palatino Linotype"/>
          <w:color w:val="000000"/>
          <w:szCs w:val="28"/>
          <w:lang w:eastAsia="ru-RU"/>
        </w:rPr>
        <w:t>;</w:t>
      </w:r>
    </w:p>
    <w:p w:rsidR="005E645F" w:rsidRPr="001A3BC1"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Ҳамаи ҷавобҳо нодурустанд</w:t>
      </w:r>
      <w:r>
        <w:rPr>
          <w:rFonts w:ascii="Palatino Linotype" w:hAnsi="Palatino Linotype"/>
          <w:color w:val="000000"/>
          <w:kern w:val="28"/>
          <w:szCs w:val="28"/>
          <w:lang w:eastAsia="ru-RU"/>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Pr="001A3BC1">
        <w:rPr>
          <w:rFonts w:ascii="Palatino Linotype" w:hAnsi="Palatino Linotype"/>
          <w:color w:val="000000"/>
          <w:kern w:val="28"/>
          <w:szCs w:val="28"/>
          <w:lang w:eastAsia="ru-RU"/>
        </w:rPr>
        <w:t>151</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Дар кадом ҳолат экспертизаи такрории силоҳи сард таъин карда мешавад</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lastRenderedPageBreak/>
        <w:t>$</w:t>
      </w:r>
      <w:r w:rsidR="001507FE" w:rsidRPr="001A3BC1">
        <w:rPr>
          <w:rFonts w:ascii="Palatino Linotype" w:hAnsi="Palatino Linotype"/>
          <w:color w:val="000000"/>
          <w:kern w:val="28"/>
          <w:szCs w:val="28"/>
          <w:lang w:eastAsia="ru-RU"/>
        </w:rPr>
        <w:t>A</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Агар экспертизаи аввал</w:t>
      </w:r>
      <w:r w:rsidR="001507FE" w:rsidRPr="001A3BC1">
        <w:rPr>
          <w:rFonts w:ascii="Palatino Linotype" w:hAnsi="Palatino Linotype" w:cs="Cambria"/>
          <w:color w:val="000000"/>
          <w:szCs w:val="28"/>
        </w:rPr>
        <w:t>ӣ</w:t>
      </w:r>
      <w:r w:rsidR="001507FE" w:rsidRPr="001A3BC1">
        <w:rPr>
          <w:rFonts w:ascii="Palatino Linotype" w:hAnsi="Palatino Linotype"/>
          <w:color w:val="000000"/>
          <w:kern w:val="28"/>
          <w:szCs w:val="28"/>
          <w:lang w:eastAsia="ru-RU"/>
        </w:rPr>
        <w:t xml:space="preserve"> зери шубҳа карор дошта бошад</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B</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Агар саволҳои нав ба миён оянд</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val="en-US" w:eastAsia="ru-RU"/>
        </w:rPr>
        <w:t>C</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Агар оиди ҳолати кор нофаҳимҳо ба миён оянд</w:t>
      </w:r>
      <w:r>
        <w:rPr>
          <w:rFonts w:ascii="Palatino Linotype" w:hAnsi="Palatino Linotype"/>
          <w:color w:val="000000"/>
          <w:szCs w:val="28"/>
        </w:rPr>
        <w:t>;</w:t>
      </w:r>
    </w:p>
    <w:p w:rsidR="005E645F" w:rsidRDefault="005E645F" w:rsidP="00B34198">
      <w:pPr>
        <w:widowControl w:val="0"/>
        <w:autoSpaceDE w:val="0"/>
        <w:autoSpaceDN w:val="0"/>
        <w:adjustRightInd w:val="0"/>
        <w:spacing w:after="0" w:line="360" w:lineRule="auto"/>
        <w:jc w:val="both"/>
        <w:rPr>
          <w:rFonts w:ascii="Palatino Linotype" w:hAnsi="Palatino Linotype"/>
          <w:color w:val="000000"/>
          <w:kern w:val="28"/>
          <w:szCs w:val="28"/>
          <w:lang w:eastAsia="ru-RU"/>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D</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kern w:val="28"/>
          <w:szCs w:val="28"/>
          <w:lang w:eastAsia="ru-RU"/>
        </w:rPr>
        <w:t>.</w:t>
      </w:r>
      <w:r w:rsidR="001507FE" w:rsidRPr="001A3BC1">
        <w:rPr>
          <w:rFonts w:ascii="Palatino Linotype" w:hAnsi="Palatino Linotype"/>
          <w:color w:val="000000"/>
          <w:szCs w:val="28"/>
        </w:rPr>
        <w:t>Агар саволҳои иловаги пайдо шаванд</w:t>
      </w:r>
      <w:r>
        <w:rPr>
          <w:rFonts w:ascii="Palatino Linotype" w:hAnsi="Palatino Linotype"/>
          <w:color w:val="000000"/>
          <w:szCs w:val="28"/>
          <w:lang w:eastAsia="ru-RU"/>
        </w:rPr>
        <w:t>;</w:t>
      </w:r>
    </w:p>
    <w:p w:rsidR="005E645F" w:rsidRPr="001A3BC1" w:rsidRDefault="005E645F" w:rsidP="00B34198">
      <w:pPr>
        <w:widowControl w:val="0"/>
        <w:autoSpaceDE w:val="0"/>
        <w:autoSpaceDN w:val="0"/>
        <w:adjustRightInd w:val="0"/>
        <w:spacing w:after="0" w:line="360" w:lineRule="auto"/>
        <w:jc w:val="both"/>
        <w:rPr>
          <w:rFonts w:ascii="Palatino Linotype" w:hAnsi="Palatino Linotype"/>
          <w:color w:val="000000"/>
          <w:szCs w:val="28"/>
        </w:rPr>
      </w:pPr>
      <w:r>
        <w:rPr>
          <w:rFonts w:ascii="Palatino Linotype" w:hAnsi="Palatino Linotype"/>
          <w:color w:val="000000"/>
          <w:kern w:val="28"/>
          <w:szCs w:val="28"/>
          <w:lang w:eastAsia="ru-RU"/>
        </w:rPr>
        <w:t>$</w:t>
      </w:r>
      <w:r w:rsidR="001507FE" w:rsidRPr="001A3BC1">
        <w:rPr>
          <w:rFonts w:ascii="Palatino Linotype" w:hAnsi="Palatino Linotype"/>
          <w:color w:val="000000"/>
          <w:kern w:val="28"/>
          <w:szCs w:val="28"/>
          <w:lang w:eastAsia="ru-RU"/>
        </w:rPr>
        <w:t>E</w:t>
      </w:r>
      <w:r>
        <w:rPr>
          <w:rFonts w:ascii="Palatino Linotype" w:hAnsi="Palatino Linotype"/>
          <w:color w:val="000000"/>
          <w:kern w:val="28"/>
          <w:szCs w:val="28"/>
          <w:lang w:eastAsia="ru-RU"/>
        </w:rPr>
        <w:t xml:space="preserve">) </w:t>
      </w:r>
      <w:r w:rsidR="001507FE" w:rsidRPr="001A3BC1">
        <w:rPr>
          <w:rFonts w:ascii="Palatino Linotype" w:hAnsi="Palatino Linotype"/>
          <w:color w:val="000000"/>
          <w:szCs w:val="28"/>
        </w:rPr>
        <w:t>Ҳамаи ҷавобҳо нодурустанд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rPr>
        <w:t>@</w:t>
      </w:r>
      <w:r w:rsidRPr="001A3BC1">
        <w:rPr>
          <w:rFonts w:ascii="Palatino Linotype" w:hAnsi="Palatino Linotype"/>
          <w:color w:val="000000"/>
          <w:kern w:val="28"/>
          <w:szCs w:val="28"/>
        </w:rPr>
        <w:t>152</w:t>
      </w:r>
      <w:r>
        <w:rPr>
          <w:rFonts w:ascii="Palatino Linotype" w:hAnsi="Palatino Linotype"/>
          <w:color w:val="000000"/>
          <w:kern w:val="28"/>
          <w:szCs w:val="28"/>
        </w:rPr>
        <w:t xml:space="preserve">. </w:t>
      </w:r>
      <w:r w:rsidR="001507FE" w:rsidRPr="001A3BC1">
        <w:rPr>
          <w:rFonts w:ascii="Palatino Linotype" w:hAnsi="Palatino Linotype"/>
          <w:color w:val="000000"/>
          <w:szCs w:val="28"/>
        </w:rPr>
        <w:t>Эксперменти эксперти дар як ҳолат чанд маротиба такрор шуданаш лозим аст</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A</w:t>
      </w:r>
      <w:r>
        <w:rPr>
          <w:rFonts w:ascii="Palatino Linotype" w:hAnsi="Palatino Linotype"/>
          <w:color w:val="000000"/>
          <w:kern w:val="28"/>
          <w:szCs w:val="28"/>
        </w:rPr>
        <w:t xml:space="preserve">) </w:t>
      </w:r>
      <w:r w:rsidR="001507FE" w:rsidRPr="001A3BC1">
        <w:rPr>
          <w:rFonts w:ascii="Palatino Linotype" w:hAnsi="Palatino Linotype"/>
          <w:color w:val="000000"/>
          <w:szCs w:val="28"/>
        </w:rPr>
        <w:t>Эксперменти эксперт</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дар як танҳо як маротиба такрор шуданаш лозим аст</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B</w:t>
      </w:r>
      <w:r>
        <w:rPr>
          <w:rFonts w:ascii="Palatino Linotype" w:hAnsi="Palatino Linotype"/>
          <w:color w:val="000000"/>
          <w:kern w:val="28"/>
          <w:szCs w:val="28"/>
        </w:rPr>
        <w:t xml:space="preserve">) </w:t>
      </w:r>
      <w:r w:rsidR="001507FE" w:rsidRPr="001A3BC1">
        <w:rPr>
          <w:rFonts w:ascii="Palatino Linotype" w:hAnsi="Palatino Linotype"/>
          <w:color w:val="000000"/>
          <w:szCs w:val="28"/>
        </w:rPr>
        <w:t>Эксперменти эксперти дар як ҳолат якчанд маротиба такрор шуданаш лозим аст</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lang w:val="en-US"/>
        </w:rPr>
        <w:t>C</w:t>
      </w:r>
      <w:r>
        <w:rPr>
          <w:rFonts w:ascii="Palatino Linotype" w:hAnsi="Palatino Linotype"/>
          <w:color w:val="000000"/>
          <w:kern w:val="28"/>
          <w:szCs w:val="28"/>
        </w:rPr>
        <w:t xml:space="preserve">) </w:t>
      </w:r>
      <w:r w:rsidR="001507FE" w:rsidRPr="001A3BC1">
        <w:rPr>
          <w:rFonts w:ascii="Palatino Linotype" w:hAnsi="Palatino Linotype"/>
          <w:color w:val="000000"/>
          <w:szCs w:val="28"/>
        </w:rPr>
        <w:t>Эксперменти эксперти дар як ҳолат панҷ маротиба такрор шуданаш лозим аст</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D</w:t>
      </w:r>
      <w:r>
        <w:rPr>
          <w:rFonts w:ascii="Palatino Linotype" w:hAnsi="Palatino Linotype"/>
          <w:color w:val="000000"/>
          <w:kern w:val="28"/>
          <w:szCs w:val="28"/>
        </w:rPr>
        <w:t xml:space="preserve">) </w:t>
      </w:r>
      <w:r w:rsidR="001507FE" w:rsidRPr="001A3BC1">
        <w:rPr>
          <w:rFonts w:ascii="Palatino Linotype" w:hAnsi="Palatino Linotype"/>
          <w:color w:val="000000"/>
          <w:szCs w:val="28"/>
        </w:rPr>
        <w:t>Эксперменти эксперти дар як ҳолат на кам аз ду маротиба такрор шуданаш лозим аст</w:t>
      </w:r>
      <w:r>
        <w:rPr>
          <w:rFonts w:ascii="Palatino Linotype" w:hAnsi="Palatino Linotype"/>
          <w:color w:val="000000"/>
          <w:szCs w:val="28"/>
        </w:rPr>
        <w:t>;</w:t>
      </w:r>
    </w:p>
    <w:p w:rsidR="005E645F" w:rsidRPr="001A3BC1"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E</w:t>
      </w:r>
      <w:r>
        <w:rPr>
          <w:rFonts w:ascii="Palatino Linotype" w:hAnsi="Palatino Linotype"/>
          <w:color w:val="000000"/>
          <w:kern w:val="28"/>
          <w:szCs w:val="28"/>
        </w:rPr>
        <w:t xml:space="preserve">) </w:t>
      </w:r>
      <w:r w:rsidR="001507FE" w:rsidRPr="001A3BC1">
        <w:rPr>
          <w:rFonts w:ascii="Palatino Linotype" w:hAnsi="Palatino Linotype"/>
          <w:color w:val="000000"/>
          <w:szCs w:val="28"/>
        </w:rPr>
        <w:t>Эксперменти эксперти дар як ҳолат се маротиба шакрор шуданаш лозим аст</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rPr>
        <w:t>@</w:t>
      </w:r>
      <w:r w:rsidRPr="001A3BC1">
        <w:rPr>
          <w:rFonts w:ascii="Palatino Linotype" w:hAnsi="Palatino Linotype"/>
          <w:color w:val="000000"/>
          <w:kern w:val="28"/>
          <w:szCs w:val="28"/>
        </w:rPr>
        <w:t>153</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Назарияи айнияти криминалистӣ ба кадом қоидаҳои илми асос ёфтаанд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A</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Аломатҳои фардии ашё, вокеият нисбатан устувор, ашё, вокеият, чун объектҳои айният</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доимо дар ҳаракат , ашё, вокеият, чун объектҳои айният</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бо якдигар алокманданд, вобастаанд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lastRenderedPageBreak/>
        <w:t>$</w:t>
      </w:r>
      <w:r w:rsidR="001507FE" w:rsidRPr="001A3BC1">
        <w:rPr>
          <w:rFonts w:ascii="Palatino Linotype" w:hAnsi="Palatino Linotype"/>
          <w:color w:val="000000"/>
          <w:kern w:val="28"/>
          <w:szCs w:val="28"/>
        </w:rPr>
        <w:t>B</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Аломатҳои фардии чун объектҳои айнияти бо якдигар алокманданд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lang w:val="en-US"/>
        </w:rPr>
        <w:t>C</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Дар ҷараёни истеҳсоли экспертизаи пайшиносӣ айнияти усули қиёсӣ усули муқоисакунанда ҳисоб мешавад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D</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Дар ҷараёни истеҳсоли экспертиза усулҳои муқоисави ва ченкуни ҳисоб мешавад</w:t>
      </w:r>
      <w:r>
        <w:rPr>
          <w:rFonts w:ascii="Palatino Linotype" w:hAnsi="Palatino Linotype"/>
          <w:color w:val="000000"/>
          <w:szCs w:val="28"/>
        </w:rPr>
        <w:t>;</w:t>
      </w:r>
    </w:p>
    <w:p w:rsidR="005E645F" w:rsidRPr="001A3BC1"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E</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Дар ҷараёни истеҳсоли экспертиза айнияти усули қиёсӣ гирифтани пайҳо аз ҷои ҳодиса ба ҳисоб мераванд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rPr>
        <w:t>@</w:t>
      </w:r>
      <w:r w:rsidRPr="001A3BC1">
        <w:rPr>
          <w:rFonts w:ascii="Palatino Linotype" w:hAnsi="Palatino Linotype"/>
          <w:color w:val="000000"/>
          <w:kern w:val="28"/>
          <w:szCs w:val="28"/>
        </w:rPr>
        <w:t>154</w:t>
      </w:r>
      <w:r>
        <w:rPr>
          <w:rFonts w:ascii="Palatino Linotype" w:hAnsi="Palatino Linotype"/>
          <w:color w:val="000000"/>
          <w:kern w:val="28"/>
          <w:szCs w:val="28"/>
        </w:rPr>
        <w:t xml:space="preserve">. </w:t>
      </w:r>
      <w:r w:rsidR="001507FE" w:rsidRPr="001A3BC1">
        <w:rPr>
          <w:rFonts w:ascii="Palatino Linotype" w:hAnsi="Palatino Linotype" w:cs="Cambria"/>
          <w:bCs/>
          <w:color w:val="000000"/>
          <w:szCs w:val="28"/>
        </w:rPr>
        <w:t>Ҳ</w:t>
      </w:r>
      <w:r w:rsidR="001507FE" w:rsidRPr="001A3BC1">
        <w:rPr>
          <w:rFonts w:ascii="Palatino Linotype" w:hAnsi="Palatino Linotype" w:cs="Times New Roman Tj"/>
          <w:bCs/>
          <w:color w:val="000000"/>
          <w:szCs w:val="28"/>
        </w:rPr>
        <w:t>у</w:t>
      </w:r>
      <w:r w:rsidR="001507FE" w:rsidRPr="001A3BC1">
        <w:rPr>
          <w:rFonts w:ascii="Palatino Linotype" w:hAnsi="Palatino Linotype" w:cs="Cambria"/>
          <w:bCs/>
          <w:color w:val="000000"/>
          <w:szCs w:val="28"/>
        </w:rPr>
        <w:t>қ</w:t>
      </w:r>
      <w:r w:rsidR="001507FE" w:rsidRPr="001A3BC1">
        <w:rPr>
          <w:rFonts w:ascii="Palatino Linotype" w:hAnsi="Palatino Linotype" w:cs="Times New Roman Tj"/>
          <w:bCs/>
          <w:color w:val="000000"/>
          <w:szCs w:val="28"/>
        </w:rPr>
        <w:t>у</w:t>
      </w:r>
      <w:r w:rsidR="001507FE" w:rsidRPr="001A3BC1">
        <w:rPr>
          <w:rFonts w:ascii="Palatino Linotype" w:hAnsi="Palatino Linotype" w:cs="Cambria"/>
          <w:bCs/>
          <w:color w:val="000000"/>
          <w:szCs w:val="28"/>
        </w:rPr>
        <w:t>қ</w:t>
      </w:r>
      <w:r w:rsidR="001507FE" w:rsidRPr="001A3BC1">
        <w:rPr>
          <w:rFonts w:ascii="Palatino Linotype" w:hAnsi="Palatino Linotype" w:cs="Times New Roman Tj"/>
          <w:bCs/>
          <w:color w:val="000000"/>
          <w:szCs w:val="28"/>
        </w:rPr>
        <w:t>игумонбаршуда</w:t>
      </w:r>
      <w:r w:rsidR="001507FE" w:rsidRPr="001A3BC1">
        <w:rPr>
          <w:rFonts w:ascii="Palatino Linotype" w:hAnsi="Palatino Linotype"/>
          <w:bCs/>
          <w:color w:val="000000"/>
          <w:szCs w:val="28"/>
        </w:rPr>
        <w:t xml:space="preserve">, </w:t>
      </w:r>
      <w:r w:rsidR="001507FE" w:rsidRPr="001A3BC1">
        <w:rPr>
          <w:rFonts w:ascii="Palatino Linotype" w:hAnsi="Palatino Linotype" w:cs="Times New Roman Tj"/>
          <w:bCs/>
          <w:color w:val="000000"/>
          <w:szCs w:val="28"/>
        </w:rPr>
        <w:t>айбдоршаванда</w:t>
      </w:r>
      <w:r w:rsidR="001507FE" w:rsidRPr="001A3BC1">
        <w:rPr>
          <w:rFonts w:ascii="Palatino Linotype" w:hAnsi="Palatino Linotype"/>
          <w:bCs/>
          <w:color w:val="000000"/>
          <w:szCs w:val="28"/>
        </w:rPr>
        <w:t xml:space="preserve">, </w:t>
      </w:r>
      <w:r w:rsidR="001507FE" w:rsidRPr="001A3BC1">
        <w:rPr>
          <w:rFonts w:ascii="Palatino Linotype" w:hAnsi="Palatino Linotype" w:cs="Times New Roman Tj"/>
          <w:bCs/>
          <w:color w:val="000000"/>
          <w:szCs w:val="28"/>
        </w:rPr>
        <w:t>судшаванда</w:t>
      </w:r>
      <w:r w:rsidR="001507FE" w:rsidRPr="001A3BC1">
        <w:rPr>
          <w:rFonts w:ascii="Palatino Linotype" w:hAnsi="Palatino Linotype"/>
          <w:bCs/>
          <w:color w:val="000000"/>
          <w:szCs w:val="28"/>
        </w:rPr>
        <w:t xml:space="preserve">, </w:t>
      </w:r>
      <w:r w:rsidR="001507FE" w:rsidRPr="001A3BC1">
        <w:rPr>
          <w:rFonts w:ascii="Palatino Linotype" w:hAnsi="Palatino Linotype" w:cs="Cambria"/>
          <w:bCs/>
          <w:color w:val="000000"/>
          <w:szCs w:val="28"/>
        </w:rPr>
        <w:t>ҷ</w:t>
      </w:r>
      <w:r w:rsidR="001507FE" w:rsidRPr="001A3BC1">
        <w:rPr>
          <w:rFonts w:ascii="Palatino Linotype" w:hAnsi="Palatino Linotype" w:cs="Times New Roman Tj"/>
          <w:bCs/>
          <w:color w:val="000000"/>
          <w:szCs w:val="28"/>
        </w:rPr>
        <w:t>абрдида</w:t>
      </w:r>
      <w:r w:rsidR="001507FE" w:rsidRPr="001A3BC1">
        <w:rPr>
          <w:rFonts w:ascii="Palatino Linotype" w:hAnsi="Palatino Linotype" w:cs="Cambria"/>
          <w:bCs/>
          <w:color w:val="000000"/>
          <w:szCs w:val="28"/>
        </w:rPr>
        <w:t>ҳ</w:t>
      </w:r>
      <w:r w:rsidR="001507FE" w:rsidRPr="001A3BC1">
        <w:rPr>
          <w:rFonts w:ascii="Palatino Linotype" w:hAnsi="Palatino Linotype" w:cs="Times New Roman Tj"/>
          <w:bCs/>
          <w:color w:val="000000"/>
          <w:szCs w:val="28"/>
        </w:rPr>
        <w:t>ангоми</w:t>
      </w:r>
      <w:r w:rsidR="001507FE" w:rsidRPr="001A3BC1">
        <w:rPr>
          <w:rFonts w:ascii="Palatino Linotype" w:hAnsi="Palatino Linotype"/>
          <w:bCs/>
          <w:color w:val="000000"/>
          <w:szCs w:val="28"/>
        </w:rPr>
        <w:t xml:space="preserve"> таъин ва гузаронидани экспертиза дар кадом моддаи КМЧ ЧТ бешбини шудааст</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A</w:t>
      </w:r>
      <w:r>
        <w:rPr>
          <w:rFonts w:ascii="Palatino Linotype" w:hAnsi="Palatino Linotype"/>
          <w:color w:val="000000"/>
          <w:kern w:val="28"/>
          <w:szCs w:val="28"/>
        </w:rPr>
        <w:t xml:space="preserve">) </w:t>
      </w:r>
      <w:r w:rsidR="001507FE" w:rsidRPr="001A3BC1">
        <w:rPr>
          <w:rFonts w:ascii="Palatino Linotype" w:hAnsi="Palatino Linotype"/>
          <w:bCs/>
          <w:color w:val="000000"/>
          <w:szCs w:val="28"/>
        </w:rPr>
        <w:t>Моддаи 210</w:t>
      </w:r>
      <w:r>
        <w:rPr>
          <w:rFonts w:ascii="Palatino Linotype" w:hAnsi="Palatino Linotype"/>
          <w:bCs/>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B</w:t>
      </w:r>
      <w:r>
        <w:rPr>
          <w:rFonts w:ascii="Palatino Linotype" w:hAnsi="Palatino Linotype"/>
          <w:color w:val="000000"/>
          <w:kern w:val="28"/>
          <w:szCs w:val="28"/>
        </w:rPr>
        <w:t xml:space="preserve">) </w:t>
      </w:r>
      <w:r w:rsidR="001507FE" w:rsidRPr="001A3BC1">
        <w:rPr>
          <w:rFonts w:ascii="Palatino Linotype" w:hAnsi="Palatino Linotype"/>
          <w:bCs/>
          <w:color w:val="000000"/>
          <w:szCs w:val="28"/>
        </w:rPr>
        <w:t>Моддаи 211</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lang w:val="en-US"/>
        </w:rPr>
        <w:t>C</w:t>
      </w:r>
      <w:r>
        <w:rPr>
          <w:rFonts w:ascii="Palatino Linotype" w:hAnsi="Palatino Linotype"/>
          <w:color w:val="000000"/>
          <w:kern w:val="28"/>
          <w:szCs w:val="28"/>
        </w:rPr>
        <w:t xml:space="preserve">) </w:t>
      </w:r>
      <w:r w:rsidR="001507FE" w:rsidRPr="001A3BC1">
        <w:rPr>
          <w:rFonts w:ascii="Palatino Linotype" w:hAnsi="Palatino Linotype"/>
          <w:bCs/>
          <w:color w:val="000000"/>
          <w:szCs w:val="28"/>
        </w:rPr>
        <w:t>Моддаи 212</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D</w:t>
      </w:r>
      <w:r>
        <w:rPr>
          <w:rFonts w:ascii="Palatino Linotype" w:hAnsi="Palatino Linotype"/>
          <w:color w:val="000000"/>
          <w:kern w:val="28"/>
          <w:szCs w:val="28"/>
        </w:rPr>
        <w:t xml:space="preserve">) </w:t>
      </w:r>
      <w:r w:rsidR="001507FE" w:rsidRPr="001A3BC1">
        <w:rPr>
          <w:rFonts w:ascii="Palatino Linotype" w:hAnsi="Palatino Linotype"/>
          <w:bCs/>
          <w:color w:val="000000"/>
          <w:szCs w:val="28"/>
        </w:rPr>
        <w:t>Моддаи 213</w:t>
      </w:r>
      <w:r>
        <w:rPr>
          <w:rFonts w:ascii="Palatino Linotype" w:hAnsi="Palatino Linotype"/>
          <w:color w:val="000000"/>
          <w:szCs w:val="28"/>
        </w:rPr>
        <w:t>;</w:t>
      </w:r>
    </w:p>
    <w:p w:rsidR="005E645F" w:rsidRPr="001A3BC1"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E</w:t>
      </w:r>
      <w:r>
        <w:rPr>
          <w:rFonts w:ascii="Palatino Linotype" w:hAnsi="Palatino Linotype"/>
          <w:color w:val="000000"/>
          <w:kern w:val="28"/>
          <w:szCs w:val="28"/>
        </w:rPr>
        <w:t xml:space="preserve">) </w:t>
      </w:r>
      <w:r w:rsidR="001507FE" w:rsidRPr="001A3BC1">
        <w:rPr>
          <w:rFonts w:ascii="Palatino Linotype" w:hAnsi="Palatino Linotype"/>
          <w:bCs/>
          <w:color w:val="000000"/>
          <w:szCs w:val="28"/>
        </w:rPr>
        <w:t>Моддаи 214</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rPr>
        <w:t>@</w:t>
      </w:r>
      <w:r w:rsidRPr="001A3BC1">
        <w:rPr>
          <w:rFonts w:ascii="Palatino Linotype" w:hAnsi="Palatino Linotype"/>
          <w:color w:val="000000"/>
          <w:kern w:val="28"/>
          <w:szCs w:val="28"/>
        </w:rPr>
        <w:t>155</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Назарияи айнияти криминалистӣ ба чанд қоидаҳои илми асос ёфтаанд</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A</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Ба се</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Pr>
          <w:rFonts w:ascii="Palatino Linotype" w:hAnsi="Palatino Linotype"/>
          <w:color w:val="000000"/>
          <w:kern w:val="28"/>
          <w:szCs w:val="28"/>
          <w:lang w:val="en-US"/>
        </w:rPr>
        <w:t>B</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Ба чор</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lang w:val="en-US"/>
        </w:rPr>
        <w:t>C</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Ба хафт</w:t>
      </w:r>
      <w:r>
        <w:rPr>
          <w:rFonts w:ascii="Palatino Linotype" w:hAnsi="Palatino Linotype"/>
          <w:color w:val="000000"/>
          <w:szCs w:val="28"/>
        </w:rPr>
        <w:t>;</w:t>
      </w:r>
    </w:p>
    <w:p w:rsidR="005E645F" w:rsidRDefault="005E645F" w:rsidP="00B34198">
      <w:pPr>
        <w:spacing w:line="360" w:lineRule="auto"/>
        <w:jc w:val="both"/>
        <w:rPr>
          <w:rFonts w:ascii="Palatino Linotype" w:hAnsi="Palatino Linotype"/>
          <w:color w:val="000000"/>
          <w:kern w:val="28"/>
          <w:szCs w:val="28"/>
        </w:rPr>
      </w:pPr>
      <w:r>
        <w:rPr>
          <w:rFonts w:ascii="Palatino Linotype" w:hAnsi="Palatino Linotype"/>
          <w:color w:val="000000"/>
          <w:kern w:val="28"/>
          <w:szCs w:val="28"/>
        </w:rPr>
        <w:lastRenderedPageBreak/>
        <w:t>$</w:t>
      </w:r>
      <w:r w:rsidR="001507FE" w:rsidRPr="001A3BC1">
        <w:rPr>
          <w:rFonts w:ascii="Palatino Linotype" w:hAnsi="Palatino Linotype"/>
          <w:color w:val="000000"/>
          <w:kern w:val="28"/>
          <w:szCs w:val="28"/>
        </w:rPr>
        <w:t>D</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Ба хашт</w:t>
      </w:r>
      <w:r>
        <w:rPr>
          <w:rFonts w:ascii="Palatino Linotype" w:hAnsi="Palatino Linotype"/>
          <w:color w:val="000000"/>
          <w:szCs w:val="28"/>
        </w:rPr>
        <w:t>;</w:t>
      </w:r>
    </w:p>
    <w:p w:rsidR="005E645F" w:rsidRPr="001A3BC1" w:rsidRDefault="005E645F" w:rsidP="00B34198">
      <w:pPr>
        <w:spacing w:line="360" w:lineRule="auto"/>
        <w:jc w:val="both"/>
        <w:rPr>
          <w:rFonts w:ascii="Palatino Linotype" w:hAnsi="Palatino Linotype"/>
          <w:color w:val="000000"/>
          <w:szCs w:val="28"/>
        </w:rPr>
      </w:pPr>
      <w:r>
        <w:rPr>
          <w:rFonts w:ascii="Palatino Linotype" w:hAnsi="Palatino Linotype"/>
          <w:color w:val="000000"/>
          <w:kern w:val="28"/>
          <w:szCs w:val="28"/>
        </w:rPr>
        <w:t>$</w:t>
      </w:r>
      <w:r w:rsidR="001507FE" w:rsidRPr="001A3BC1">
        <w:rPr>
          <w:rFonts w:ascii="Palatino Linotype" w:hAnsi="Palatino Linotype"/>
          <w:color w:val="000000"/>
          <w:kern w:val="28"/>
          <w:szCs w:val="28"/>
        </w:rPr>
        <w:t>E</w:t>
      </w:r>
      <w:r>
        <w:rPr>
          <w:rFonts w:ascii="Palatino Linotype" w:hAnsi="Palatino Linotype"/>
          <w:color w:val="000000"/>
          <w:kern w:val="28"/>
          <w:szCs w:val="28"/>
        </w:rPr>
        <w:t xml:space="preserve">) </w:t>
      </w:r>
      <w:r w:rsidR="001507FE" w:rsidRPr="001A3BC1">
        <w:rPr>
          <w:rFonts w:ascii="Palatino Linotype" w:hAnsi="Palatino Linotype"/>
          <w:color w:val="000000"/>
          <w:szCs w:val="28"/>
        </w:rPr>
        <w:t>Ба шаш</w:t>
      </w:r>
      <w:r>
        <w:rPr>
          <w:rFonts w:ascii="Palatino Linotype" w:hAnsi="Palatino Linotype"/>
          <w:color w:val="000000"/>
          <w:szCs w:val="28"/>
        </w:rPr>
        <w:t>;</w:t>
      </w:r>
    </w:p>
    <w:p w:rsidR="005E645F" w:rsidRDefault="005E645F" w:rsidP="00B34198">
      <w:pPr>
        <w:pStyle w:val="23"/>
        <w:spacing w:after="0" w:line="360" w:lineRule="auto"/>
        <w:ind w:left="0" w:firstLine="0"/>
        <w:jc w:val="both"/>
        <w:rPr>
          <w:rFonts w:ascii="Palatino Linotype" w:hAnsi="Palatino Linotype"/>
          <w:color w:val="000000"/>
          <w:sz w:val="28"/>
          <w:szCs w:val="28"/>
        </w:rPr>
      </w:pPr>
      <w:r>
        <w:rPr>
          <w:rFonts w:ascii="Palatino Linotype" w:hAnsi="Palatino Linotype"/>
          <w:color w:val="000000"/>
          <w:sz w:val="28"/>
          <w:szCs w:val="28"/>
        </w:rPr>
        <w:t>@</w:t>
      </w:r>
      <w:r w:rsidRPr="001A3BC1">
        <w:rPr>
          <w:rFonts w:ascii="Palatino Linotype" w:hAnsi="Palatino Linotype"/>
          <w:color w:val="000000"/>
          <w:sz w:val="28"/>
          <w:szCs w:val="28"/>
        </w:rPr>
        <w:t>156</w:t>
      </w:r>
      <w:r>
        <w:rPr>
          <w:rFonts w:ascii="Palatino Linotype" w:hAnsi="Palatino Linotype"/>
          <w:color w:val="000000"/>
          <w:sz w:val="28"/>
          <w:szCs w:val="28"/>
        </w:rPr>
        <w:t xml:space="preserve">. </w:t>
      </w:r>
      <w:r w:rsidR="001507FE" w:rsidRPr="001A3BC1">
        <w:rPr>
          <w:rFonts w:ascii="Palatino Linotype" w:hAnsi="Palatino Linotype"/>
          <w:bCs/>
          <w:color w:val="000000"/>
          <w:sz w:val="28"/>
          <w:szCs w:val="28"/>
        </w:rPr>
        <w:t>Коршинос (эксперт</w:t>
      </w:r>
      <w:r>
        <w:rPr>
          <w:rFonts w:ascii="Palatino Linotype" w:hAnsi="Palatino Linotype"/>
          <w:bCs/>
          <w:color w:val="000000"/>
          <w:sz w:val="28"/>
          <w:szCs w:val="28"/>
        </w:rPr>
        <w:t xml:space="preserve">) </w:t>
      </w:r>
      <w:r w:rsidR="001507FE" w:rsidRPr="001A3BC1">
        <w:rPr>
          <w:rFonts w:ascii="Palatino Linotype" w:hAnsi="Palatino Linotype"/>
          <w:bCs/>
          <w:color w:val="000000"/>
          <w:sz w:val="28"/>
          <w:szCs w:val="28"/>
        </w:rPr>
        <w:t>кист ва дар кадом вакт даъват карда шуданаш мумкин аст</w:t>
      </w:r>
      <w:r>
        <w:rPr>
          <w:rFonts w:ascii="Palatino Linotype" w:hAnsi="Palatino Linotype"/>
          <w:color w:val="000000"/>
          <w:sz w:val="28"/>
          <w:szCs w:val="28"/>
        </w:rPr>
        <w:t>?</w:t>
      </w:r>
    </w:p>
    <w:p w:rsidR="005E645F" w:rsidRP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Коршинос дар холате даъват карда мешавад, ки барои пешбурд</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тахкик, тафтиши пешак</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ё хангоми мухокимаи судии парванда ба дониши махсус дар сохаи илм, техника</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lang w:val="en-US"/>
        </w:rPr>
      </w:pPr>
      <w:r w:rsidRPr="005E645F">
        <w:rPr>
          <w:rFonts w:ascii="Palatino Linotype" w:hAnsi="Palatino Linotype"/>
          <w:color w:val="000000"/>
          <w:kern w:val="28"/>
          <w:szCs w:val="28"/>
          <w:lang w:val="en-US"/>
        </w:rPr>
        <w:t>$</w:t>
      </w:r>
      <w:r>
        <w:rPr>
          <w:rFonts w:ascii="Palatino Linotype" w:hAnsi="Palatino Linotype"/>
          <w:color w:val="000000"/>
          <w:kern w:val="28"/>
          <w:szCs w:val="28"/>
          <w:lang w:val="en-US"/>
        </w:rPr>
        <w:t>B</w:t>
      </w:r>
      <w:r w:rsidRPr="005E645F">
        <w:rPr>
          <w:rFonts w:ascii="Palatino Linotype" w:hAnsi="Palatino Linotype"/>
          <w:color w:val="000000"/>
          <w:kern w:val="28"/>
          <w:szCs w:val="28"/>
          <w:lang w:val="en-US"/>
        </w:rPr>
        <w:t xml:space="preserve">) </w:t>
      </w:r>
      <w:bookmarkStart w:id="0" w:name="_GoBack"/>
      <w:bookmarkEnd w:id="0"/>
      <w:r w:rsidR="001507FE" w:rsidRPr="001A3BC1">
        <w:rPr>
          <w:rFonts w:ascii="Palatino Linotype" w:hAnsi="Palatino Linotype"/>
          <w:color w:val="000000"/>
          <w:szCs w:val="28"/>
        </w:rPr>
        <w:t>Фарханг</w:t>
      </w:r>
      <w:r w:rsidR="001507FE" w:rsidRPr="005E645F">
        <w:rPr>
          <w:rFonts w:ascii="Palatino Linotype" w:hAnsi="Palatino Linotype"/>
          <w:color w:val="000000"/>
          <w:szCs w:val="28"/>
          <w:lang w:val="en-US"/>
        </w:rPr>
        <w:t xml:space="preserve"> </w:t>
      </w:r>
      <w:r w:rsidR="001507FE" w:rsidRPr="001A3BC1">
        <w:rPr>
          <w:rFonts w:ascii="Palatino Linotype" w:hAnsi="Palatino Linotype"/>
          <w:color w:val="000000"/>
          <w:szCs w:val="28"/>
        </w:rPr>
        <w:t>ё</w:t>
      </w:r>
      <w:r w:rsidR="001507FE" w:rsidRPr="005E645F">
        <w:rPr>
          <w:rFonts w:ascii="Palatino Linotype" w:hAnsi="Palatino Linotype"/>
          <w:color w:val="000000"/>
          <w:szCs w:val="28"/>
          <w:lang w:val="en-US"/>
        </w:rPr>
        <w:t xml:space="preserve"> </w:t>
      </w:r>
      <w:r w:rsidR="001507FE" w:rsidRPr="001A3BC1">
        <w:rPr>
          <w:rFonts w:ascii="Palatino Linotype" w:hAnsi="Palatino Linotype"/>
          <w:color w:val="000000"/>
          <w:szCs w:val="28"/>
        </w:rPr>
        <w:t>касбу</w:t>
      </w:r>
      <w:r w:rsidR="001507FE" w:rsidRPr="005E645F">
        <w:rPr>
          <w:rFonts w:ascii="Palatino Linotype" w:hAnsi="Palatino Linotype"/>
          <w:color w:val="000000"/>
          <w:szCs w:val="28"/>
          <w:lang w:val="en-US"/>
        </w:rPr>
        <w:t xml:space="preserve"> </w:t>
      </w:r>
      <w:r w:rsidR="001507FE" w:rsidRPr="001A3BC1">
        <w:rPr>
          <w:rFonts w:ascii="Palatino Linotype" w:hAnsi="Palatino Linotype"/>
          <w:color w:val="000000"/>
          <w:szCs w:val="28"/>
        </w:rPr>
        <w:t>хунар</w:t>
      </w:r>
      <w:r w:rsidR="001507FE" w:rsidRPr="005E645F">
        <w:rPr>
          <w:rFonts w:ascii="Palatino Linotype" w:hAnsi="Palatino Linotype"/>
          <w:color w:val="000000"/>
          <w:szCs w:val="28"/>
          <w:lang w:val="en-US"/>
        </w:rPr>
        <w:t xml:space="preserve"> </w:t>
      </w:r>
      <w:r w:rsidR="001507FE" w:rsidRPr="001A3BC1">
        <w:rPr>
          <w:rFonts w:ascii="Palatino Linotype" w:hAnsi="Palatino Linotype"/>
          <w:color w:val="000000"/>
          <w:szCs w:val="28"/>
        </w:rPr>
        <w:t>зарурат</w:t>
      </w:r>
      <w:r w:rsidR="001507FE" w:rsidRPr="005E645F">
        <w:rPr>
          <w:rFonts w:ascii="Palatino Linotype" w:hAnsi="Palatino Linotype"/>
          <w:color w:val="000000"/>
          <w:szCs w:val="28"/>
          <w:lang w:val="en-US"/>
        </w:rPr>
        <w:t xml:space="preserve"> </w:t>
      </w:r>
      <w:r w:rsidR="001507FE" w:rsidRPr="001A3BC1">
        <w:rPr>
          <w:rFonts w:ascii="Palatino Linotype" w:hAnsi="Palatino Linotype"/>
          <w:color w:val="000000"/>
          <w:szCs w:val="28"/>
        </w:rPr>
        <w:t>ба</w:t>
      </w:r>
      <w:r w:rsidR="001507FE" w:rsidRPr="005E645F">
        <w:rPr>
          <w:rFonts w:ascii="Palatino Linotype" w:hAnsi="Palatino Linotype"/>
          <w:color w:val="000000"/>
          <w:szCs w:val="28"/>
          <w:lang w:val="en-US"/>
        </w:rPr>
        <w:t xml:space="preserve"> </w:t>
      </w:r>
      <w:r w:rsidR="001507FE" w:rsidRPr="001A3BC1">
        <w:rPr>
          <w:rFonts w:ascii="Palatino Linotype" w:hAnsi="Palatino Linotype"/>
          <w:color w:val="000000"/>
          <w:szCs w:val="28"/>
        </w:rPr>
        <w:t>миён</w:t>
      </w:r>
      <w:r w:rsidR="001507FE" w:rsidRPr="005E645F">
        <w:rPr>
          <w:rFonts w:ascii="Palatino Linotype" w:hAnsi="Palatino Linotype"/>
          <w:color w:val="000000"/>
          <w:szCs w:val="28"/>
          <w:lang w:val="en-US"/>
        </w:rPr>
        <w:t xml:space="preserve"> </w:t>
      </w:r>
      <w:r w:rsidR="001507FE" w:rsidRPr="001A3BC1">
        <w:rPr>
          <w:rFonts w:ascii="Palatino Linotype" w:hAnsi="Palatino Linotype"/>
          <w:color w:val="000000"/>
          <w:szCs w:val="28"/>
        </w:rPr>
        <w:t>ояд</w:t>
      </w:r>
      <w:r>
        <w:rPr>
          <w:rFonts w:ascii="Palatino Linotype" w:hAnsi="Palatino Linotype"/>
          <w:color w:val="000000"/>
          <w:szCs w:val="28"/>
          <w:lang w:val="en-US"/>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Коршинос шахсест, ки дониши махсус дорад</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Коршинос ин мутахассис аст</w:t>
      </w:r>
      <w:r>
        <w:rPr>
          <w:rFonts w:ascii="Palatino Linotype" w:hAnsi="Palatino Linotype"/>
          <w:color w:val="000000"/>
          <w:szCs w:val="28"/>
        </w:rPr>
        <w:t>;</w:t>
      </w:r>
    </w:p>
    <w:p w:rsidR="005E645F" w:rsidRPr="001A3BC1"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sidRPr="001A3BC1">
        <w:rPr>
          <w:rFonts w:ascii="Palatino Linotype" w:eastAsia="MS Mincho" w:hAnsi="Palatino Linotype" w:cs="MS Mincho"/>
          <w:color w:val="000000"/>
          <w:szCs w:val="28"/>
        </w:rPr>
        <w:t>Ҷ</w:t>
      </w:r>
      <w:r w:rsidR="001507FE" w:rsidRPr="001A3BC1">
        <w:rPr>
          <w:rFonts w:ascii="Palatino Linotype" w:hAnsi="Palatino Linotype"/>
          <w:color w:val="000000"/>
          <w:szCs w:val="28"/>
        </w:rPr>
        <w:t>авоби дуруст нест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Pr="001A3BC1">
        <w:rPr>
          <w:rFonts w:ascii="Palatino Linotype" w:hAnsi="Palatino Linotype"/>
          <w:color w:val="000000"/>
          <w:szCs w:val="28"/>
        </w:rPr>
        <w:t>157</w:t>
      </w:r>
      <w:r>
        <w:rPr>
          <w:rFonts w:ascii="Palatino Linotype" w:hAnsi="Palatino Linotype"/>
          <w:color w:val="000000"/>
          <w:szCs w:val="28"/>
        </w:rPr>
        <w:t xml:space="preserve">. </w:t>
      </w:r>
      <w:r w:rsidR="001507FE" w:rsidRPr="001A3BC1">
        <w:rPr>
          <w:rFonts w:ascii="Palatino Linotype" w:hAnsi="Palatino Linotype"/>
          <w:color w:val="000000"/>
          <w:szCs w:val="28"/>
        </w:rPr>
        <w:t>Даъват кардани коршинос, таъин ва пешбурди экспертиза бо тартиби кадом боби Кодекси мурофиаи чиноятии ЧТ амали мешавад</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Бо тартиби боби 24-и КМЧ ЧТ гузаронида мешавад</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Бо тартиби боби 25-и КЧЧТ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Бо тартиби боби 26-и КМЧ ЧТ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Боби 28 КЧЧТ</w:t>
      </w:r>
      <w:r>
        <w:rPr>
          <w:rFonts w:ascii="Palatino Linotype" w:hAnsi="Palatino Linotype"/>
          <w:color w:val="000000"/>
          <w:szCs w:val="28"/>
        </w:rPr>
        <w:t>;</w:t>
      </w:r>
    </w:p>
    <w:p w:rsidR="005E645F" w:rsidRPr="001A3BC1"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sidRPr="001A3BC1">
        <w:rPr>
          <w:rFonts w:ascii="Palatino Linotype" w:hAnsi="Palatino Linotype"/>
          <w:color w:val="000000"/>
          <w:szCs w:val="28"/>
        </w:rPr>
        <w:t>Моддаи 30- КМЧ ЧТ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Pr="001A3BC1">
        <w:rPr>
          <w:rFonts w:ascii="Palatino Linotype" w:hAnsi="Palatino Linotype"/>
          <w:color w:val="000000"/>
          <w:szCs w:val="28"/>
        </w:rPr>
        <w:t>158</w:t>
      </w:r>
      <w:r>
        <w:rPr>
          <w:rFonts w:ascii="Palatino Linotype" w:hAnsi="Palatino Linotype"/>
          <w:color w:val="000000"/>
          <w:szCs w:val="28"/>
        </w:rPr>
        <w:t xml:space="preserve">. </w:t>
      </w:r>
      <w:r w:rsidR="001507FE" w:rsidRPr="001A3BC1">
        <w:rPr>
          <w:rFonts w:ascii="Palatino Linotype" w:hAnsi="Palatino Linotype"/>
          <w:color w:val="000000"/>
          <w:szCs w:val="28"/>
        </w:rPr>
        <w:t>Хукукхои эксперт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Бо маводи парвадаи чиноят</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ки ба мавзуи экспертиза алокаманд </w:t>
      </w:r>
      <w:r w:rsidR="001507FE" w:rsidRPr="001A3BC1">
        <w:rPr>
          <w:rFonts w:ascii="Palatino Linotype" w:hAnsi="Palatino Linotype"/>
          <w:color w:val="000000"/>
          <w:szCs w:val="28"/>
        </w:rPr>
        <w:lastRenderedPageBreak/>
        <w:t>аст, шинос шавад, дар бораи ба у пешниход намудани маводи иловаги, ки барои додани хулоса заруранд ё дар бораи таъини экспертизаи комплекси дархост кунад, бо забони модар</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ё дигар забоне, ки медонад, нишондод дихад, аз хизмат</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тарчумон ройгон истифода барад, аз амали тахкикбаранда, муфаттиш, прокурор ва суд, судя. Ки хукуки уро хангоми пешбурди экспертиза махдуд мекунад, шикоят намояд</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Бо маводи парвадаи чинояти, ки ба мавзуи экспертиза алокаманд аст, шинос шавад</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Дар бораи ба у пешниход намудани маводи иловаги, ки барои додани хулоса заруранд ё дар бораи таъини экспертизаи комплекси дархост кунад</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 xml:space="preserve">Барои шахсоне, ки </w:t>
      </w:r>
      <w:r w:rsidR="001507FE" w:rsidRPr="001A3BC1">
        <w:rPr>
          <w:rFonts w:ascii="Palatino Linotype" w:hAnsi="Palatino Linotype" w:cs="Cambria"/>
          <w:color w:val="000000"/>
          <w:szCs w:val="28"/>
        </w:rPr>
        <w:t>қ</w:t>
      </w:r>
      <w:r w:rsidR="001507FE" w:rsidRPr="001A3BC1">
        <w:rPr>
          <w:rFonts w:ascii="Palatino Linotype" w:hAnsi="Palatino Linotype"/>
          <w:color w:val="000000"/>
          <w:szCs w:val="28"/>
        </w:rPr>
        <w:t>арор ба он</w:t>
      </w:r>
      <w:r w:rsidR="001507FE" w:rsidRPr="001A3BC1">
        <w:rPr>
          <w:rFonts w:ascii="Palatino Linotype" w:hAnsi="Palatino Linotype" w:cs="Cambria"/>
          <w:color w:val="000000"/>
          <w:szCs w:val="28"/>
        </w:rPr>
        <w:t>ҳ</w:t>
      </w:r>
      <w:r w:rsidR="001507FE" w:rsidRPr="001A3BC1">
        <w:rPr>
          <w:rFonts w:ascii="Palatino Linotype" w:hAnsi="Palatino Linotype"/>
          <w:color w:val="000000"/>
          <w:szCs w:val="28"/>
        </w:rPr>
        <w:t>о равона карда шудааст ва ба сало</w:t>
      </w:r>
      <w:r w:rsidR="001507FE" w:rsidRPr="001A3BC1">
        <w:rPr>
          <w:rFonts w:ascii="Palatino Linotype" w:hAnsi="Palatino Linotype" w:cs="Cambria"/>
          <w:color w:val="000000"/>
          <w:szCs w:val="28"/>
        </w:rPr>
        <w:t>ҳ</w:t>
      </w:r>
      <w:r w:rsidR="001507FE" w:rsidRPr="001A3BC1">
        <w:rPr>
          <w:rFonts w:ascii="Palatino Linotype" w:hAnsi="Palatino Linotype"/>
          <w:color w:val="000000"/>
          <w:szCs w:val="28"/>
        </w:rPr>
        <w:t>ияти он</w:t>
      </w:r>
      <w:r w:rsidR="001507FE" w:rsidRPr="001A3BC1">
        <w:rPr>
          <w:rFonts w:ascii="Palatino Linotype" w:hAnsi="Palatino Linotype" w:cs="Cambria"/>
          <w:color w:val="000000"/>
          <w:szCs w:val="28"/>
        </w:rPr>
        <w:t>ҳ</w:t>
      </w:r>
      <w:r w:rsidR="001507FE" w:rsidRPr="001A3BC1">
        <w:rPr>
          <w:rFonts w:ascii="Palatino Linotype" w:hAnsi="Palatino Linotype"/>
          <w:color w:val="000000"/>
          <w:szCs w:val="28"/>
        </w:rPr>
        <w:t>о дохил мешавад</w:t>
      </w:r>
      <w:r>
        <w:rPr>
          <w:rFonts w:ascii="Palatino Linotype" w:hAnsi="Palatino Linotype"/>
          <w:color w:val="000000"/>
          <w:szCs w:val="28"/>
        </w:rPr>
        <w:t>;</w:t>
      </w:r>
    </w:p>
    <w:p w:rsidR="005E645F" w:rsidRPr="001A3BC1"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sidRPr="001A3BC1">
        <w:rPr>
          <w:rFonts w:ascii="Palatino Linotype" w:hAnsi="Palatino Linotype" w:cs="Cambria"/>
          <w:color w:val="000000"/>
          <w:szCs w:val="28"/>
        </w:rPr>
        <w:t>Ҳ</w:t>
      </w:r>
      <w:r w:rsidR="001507FE" w:rsidRPr="001A3BC1">
        <w:rPr>
          <w:rFonts w:ascii="Palatino Linotype" w:hAnsi="Palatino Linotype"/>
          <w:color w:val="000000"/>
          <w:szCs w:val="28"/>
        </w:rPr>
        <w:t xml:space="preserve">амаи </w:t>
      </w:r>
      <w:r w:rsidR="001507FE" w:rsidRPr="001A3BC1">
        <w:rPr>
          <w:rFonts w:ascii="Palatino Linotype" w:eastAsia="MS Mincho" w:hAnsi="Palatino Linotype" w:cs="MS Mincho"/>
          <w:color w:val="000000"/>
          <w:szCs w:val="28"/>
        </w:rPr>
        <w:t>ҷ</w:t>
      </w:r>
      <w:r w:rsidR="001507FE" w:rsidRPr="001A3BC1">
        <w:rPr>
          <w:rFonts w:ascii="Palatino Linotype" w:hAnsi="Palatino Linotype"/>
          <w:color w:val="000000"/>
          <w:szCs w:val="28"/>
        </w:rPr>
        <w:t>авоб</w:t>
      </w:r>
      <w:r w:rsidR="001507FE" w:rsidRPr="001A3BC1">
        <w:rPr>
          <w:rFonts w:ascii="Palatino Linotype" w:hAnsi="Palatino Linotype" w:cs="Cambria"/>
          <w:color w:val="000000"/>
          <w:szCs w:val="28"/>
        </w:rPr>
        <w:t>ҳ</w:t>
      </w:r>
      <w:r w:rsidR="001507FE" w:rsidRPr="001A3BC1">
        <w:rPr>
          <w:rFonts w:ascii="Palatino Linotype" w:hAnsi="Palatino Linotype"/>
          <w:color w:val="000000"/>
          <w:szCs w:val="28"/>
        </w:rPr>
        <w:t>о нодурустанд</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Pr="001A3BC1">
        <w:rPr>
          <w:rFonts w:ascii="Palatino Linotype" w:hAnsi="Palatino Linotype"/>
          <w:color w:val="000000"/>
          <w:szCs w:val="28"/>
        </w:rPr>
        <w:t>159</w:t>
      </w:r>
      <w:r>
        <w:rPr>
          <w:rFonts w:ascii="Palatino Linotype" w:hAnsi="Palatino Linotype"/>
          <w:color w:val="000000"/>
          <w:szCs w:val="28"/>
        </w:rPr>
        <w:t xml:space="preserve">. </w:t>
      </w:r>
      <w:r w:rsidR="001507FE" w:rsidRPr="001A3BC1">
        <w:rPr>
          <w:rFonts w:ascii="Palatino Linotype" w:hAnsi="Palatino Linotype"/>
          <w:color w:val="000000"/>
          <w:szCs w:val="28"/>
        </w:rPr>
        <w:t>Хулосаи эксперт чист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Хулосаи коршиносин тадқиқоти эксперт дар натиҷаи саволҳои мақомотҳои таҳқиқ ва тафтишоти пешак</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дар назди коршинос гузошташудае мебошад, ки коршиноси судӣ дар доираи салоҳияти худ бо дастрасии далелҳои шайъ</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баъд аз таҳқиқу мулоҳиза ба даст овардааст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Хулосаи экспертин тадқиқоти эксперт дар натиҷаи саволҳои мақомотҳои таҳқиқ ва тафтишоти пешаки аст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lastRenderedPageBreak/>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Ин хулосаи эксперт дар марҳилаи экспертизаи такрорӣ мебошад</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Хулосаи экспертин тадқиқот дар натиҷаи саволҳои мақомотҳои таҳқиқ ва тафтишоти пешаки астд</w:t>
      </w:r>
      <w:r>
        <w:rPr>
          <w:rFonts w:ascii="Palatino Linotype" w:hAnsi="Palatino Linotype"/>
          <w:color w:val="000000"/>
          <w:szCs w:val="28"/>
        </w:rPr>
        <w:t>;</w:t>
      </w:r>
    </w:p>
    <w:p w:rsidR="005E645F" w:rsidRPr="001A3BC1"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Pr>
          <w:color w:val="000000"/>
          <w:szCs w:val="28"/>
        </w:rPr>
        <w:t>Њ</w:t>
      </w:r>
      <w:r w:rsidR="001507FE">
        <w:rPr>
          <w:rFonts w:ascii="Palatino Linotype" w:hAnsi="Palatino Linotype"/>
          <w:color w:val="000000"/>
          <w:szCs w:val="28"/>
        </w:rPr>
        <w:t xml:space="preserve">амаи </w:t>
      </w:r>
      <w:r w:rsidR="001507FE">
        <w:rPr>
          <w:color w:val="000000"/>
          <w:szCs w:val="28"/>
        </w:rPr>
        <w:t>љ</w:t>
      </w:r>
      <w:r w:rsidR="001507FE">
        <w:rPr>
          <w:rFonts w:ascii="Palatino Linotype" w:hAnsi="Palatino Linotype"/>
          <w:color w:val="000000"/>
          <w:szCs w:val="28"/>
        </w:rPr>
        <w:t>авоб</w:t>
      </w:r>
      <w:r w:rsidR="001507FE">
        <w:rPr>
          <w:color w:val="000000"/>
          <w:szCs w:val="28"/>
        </w:rPr>
        <w:t>њ</w:t>
      </w:r>
      <w:r w:rsidR="001507FE">
        <w:rPr>
          <w:rFonts w:ascii="Palatino Linotype" w:hAnsi="Palatino Linotype"/>
          <w:color w:val="000000"/>
          <w:szCs w:val="28"/>
        </w:rPr>
        <w:t>о</w:t>
      </w:r>
      <w:r w:rsidR="001507FE" w:rsidRPr="001A3BC1">
        <w:rPr>
          <w:rFonts w:ascii="Palatino Linotype" w:hAnsi="Palatino Linotype"/>
          <w:color w:val="000000"/>
          <w:szCs w:val="28"/>
        </w:rPr>
        <w:t xml:space="preserve"> дуруст нест</w:t>
      </w:r>
      <w:r>
        <w:rPr>
          <w:rFonts w:ascii="Palatino Linotype" w:hAnsi="Palatino Linotype"/>
          <w:color w:val="000000"/>
          <w:szCs w:val="28"/>
        </w:rPr>
        <w:t>;</w:t>
      </w:r>
    </w:p>
    <w:p w:rsidR="005E645F" w:rsidRDefault="005E645F" w:rsidP="00B34198">
      <w:pPr>
        <w:widowControl w:val="0"/>
        <w:tabs>
          <w:tab w:val="left" w:pos="6765"/>
        </w:tabs>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Pr="001A3BC1">
        <w:rPr>
          <w:rFonts w:ascii="Palatino Linotype" w:hAnsi="Palatino Linotype"/>
          <w:color w:val="000000"/>
          <w:szCs w:val="28"/>
        </w:rPr>
        <w:t>160</w:t>
      </w:r>
      <w:r>
        <w:rPr>
          <w:rFonts w:ascii="Palatino Linotype" w:hAnsi="Palatino Linotype"/>
          <w:color w:val="000000"/>
          <w:szCs w:val="28"/>
        </w:rPr>
        <w:t xml:space="preserve">. </w:t>
      </w:r>
      <w:r w:rsidR="001507FE" w:rsidRPr="001A3BC1">
        <w:rPr>
          <w:rFonts w:ascii="Palatino Linotype" w:hAnsi="Palatino Linotype"/>
          <w:color w:val="000000"/>
          <w:szCs w:val="28"/>
        </w:rPr>
        <w:t>Қисматҳои қарор дар бораи таъин намудани экспертиза</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Қарор дар бораи таъин намудан</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экспертиза аз се қисм иборат мебошад воридот тадқиқот қисми хотимавӣ</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Қарор дар бораи таъин намудани экспертиза аз ду қисм иборат мебошад воридот ва тадқиқот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Қарор дар бораи таъин намудани экспертиза аз якчанд қисм иборат аст</w:t>
      </w:r>
      <w:r>
        <w:rPr>
          <w:rFonts w:ascii="Palatino Linotype" w:hAnsi="Palatino Linotype"/>
          <w:color w:val="000000"/>
          <w:szCs w:val="28"/>
        </w:rPr>
        <w:t>;</w:t>
      </w:r>
    </w:p>
    <w:p w:rsidR="005E645F"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Қарор дар бораи таъин намудани экспертиза аз як қисм иборат мебошад яъне қисми воридотӣ</w:t>
      </w:r>
      <w:r>
        <w:rPr>
          <w:rFonts w:ascii="Palatino Linotype" w:hAnsi="Palatino Linotype"/>
          <w:color w:val="000000"/>
          <w:szCs w:val="28"/>
        </w:rPr>
        <w:t>;</w:t>
      </w:r>
    </w:p>
    <w:p w:rsidR="005E645F" w:rsidRPr="001A3BC1" w:rsidRDefault="005E645F" w:rsidP="00B34198">
      <w:pPr>
        <w:widowControl w:val="0"/>
        <w:autoSpaceDE w:val="0"/>
        <w:autoSpaceDN w:val="0"/>
        <w:adjustRightInd w:val="0"/>
        <w:spacing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sidRPr="001A3BC1">
        <w:rPr>
          <w:rFonts w:ascii="Palatino Linotype" w:hAnsi="Palatino Linotype" w:cs="Cambria"/>
          <w:color w:val="000000"/>
          <w:szCs w:val="28"/>
        </w:rPr>
        <w:t>Ҳ</w:t>
      </w:r>
      <w:r w:rsidR="001507FE" w:rsidRPr="001A3BC1">
        <w:rPr>
          <w:rFonts w:ascii="Palatino Linotype" w:hAnsi="Palatino Linotype"/>
          <w:color w:val="000000"/>
          <w:szCs w:val="28"/>
        </w:rPr>
        <w:t xml:space="preserve">амаи </w:t>
      </w:r>
      <w:r w:rsidR="001507FE" w:rsidRPr="001A3BC1">
        <w:rPr>
          <w:rFonts w:ascii="Palatino Linotype" w:eastAsia="MS Mincho" w:hAnsi="Palatino Linotype" w:cs="Cambria"/>
          <w:color w:val="000000"/>
          <w:szCs w:val="28"/>
        </w:rPr>
        <w:t>ҷ</w:t>
      </w:r>
      <w:r w:rsidR="001507FE" w:rsidRPr="001A3BC1">
        <w:rPr>
          <w:rFonts w:ascii="Palatino Linotype" w:hAnsi="Palatino Linotype"/>
          <w:color w:val="000000"/>
          <w:szCs w:val="28"/>
        </w:rPr>
        <w:t>авоб</w:t>
      </w:r>
      <w:r w:rsidR="001507FE" w:rsidRPr="001A3BC1">
        <w:rPr>
          <w:rFonts w:ascii="Palatino Linotype" w:hAnsi="Palatino Linotype" w:cs="Cambria"/>
          <w:color w:val="000000"/>
          <w:szCs w:val="28"/>
        </w:rPr>
        <w:t>ҳ</w:t>
      </w:r>
      <w:r w:rsidR="001507FE" w:rsidRPr="001A3BC1">
        <w:rPr>
          <w:rFonts w:ascii="Palatino Linotype" w:hAnsi="Palatino Linotype"/>
          <w:color w:val="000000"/>
          <w:szCs w:val="28"/>
        </w:rPr>
        <w:t>о 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Pr="001A3BC1">
        <w:rPr>
          <w:rFonts w:ascii="Palatino Linotype" w:hAnsi="Palatino Linotype"/>
          <w:color w:val="000000"/>
          <w:szCs w:val="28"/>
        </w:rPr>
        <w:t>161</w:t>
      </w:r>
      <w:r>
        <w:rPr>
          <w:rFonts w:ascii="Palatino Linotype" w:hAnsi="Palatino Linotype"/>
          <w:color w:val="000000"/>
          <w:szCs w:val="28"/>
        </w:rPr>
        <w:t xml:space="preserve">. </w:t>
      </w:r>
      <w:r w:rsidR="001507FE" w:rsidRPr="001A3BC1">
        <w:rPr>
          <w:rFonts w:ascii="Palatino Linotype" w:hAnsi="Palatino Linotype"/>
          <w:color w:val="000000"/>
          <w:szCs w:val="28"/>
        </w:rPr>
        <w:t>Вазифаи асосии гузаронидани экспертизаи судиро дар мурофиаи ҷиноятӣ чиҳо ташкил медиҳад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Вазифаи асосии гузаронидани экспертиза</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судиро дар мурофиаи ҷиноятӣ ба даст овардани маълумоти нав ё дониши нав ташкил медиҳад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Вазифаи асосии гузаронидани экспертизаи судиро дар мурофиаи ҷиноятӣ ҳорлатҳои кор ташкил медиҳад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lastRenderedPageBreak/>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Вазифаҳои асосии гузаронидани экспертизаи судиро дар мурофиаи ҷиноятӣ муайян намудани ҳолатҳои кор ташкил медиҳанд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Вазифаи асосии гузаронидани экспертизаи судиро дар мурофиаи ҷиноятӣ хулосаи коршинос ташкил медиҳад</w:t>
      </w:r>
      <w:r>
        <w:rPr>
          <w:rFonts w:ascii="Palatino Linotype" w:hAnsi="Palatino Linotype"/>
          <w:color w:val="000000"/>
          <w:szCs w:val="28"/>
        </w:rPr>
        <w:t>;</w:t>
      </w:r>
    </w:p>
    <w:p w:rsidR="005E645F" w:rsidRPr="001A3BC1"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001507FE">
        <w:rPr>
          <w:rFonts w:ascii="Palatino Linotype" w:hAnsi="Palatino Linotype"/>
          <w:color w:val="000000"/>
          <w:szCs w:val="28"/>
        </w:rPr>
        <w:t>E</w:t>
      </w:r>
      <w:r>
        <w:rPr>
          <w:rFonts w:ascii="Palatino Linotype" w:hAnsi="Palatino Linotype"/>
          <w:color w:val="000000"/>
          <w:szCs w:val="28"/>
        </w:rPr>
        <w:t xml:space="preserve">) </w:t>
      </w:r>
      <w:r w:rsidR="001507FE">
        <w:rPr>
          <w:rFonts w:eastAsia="MS Mincho" w:cs="Cambria"/>
          <w:color w:val="000000"/>
          <w:szCs w:val="28"/>
        </w:rPr>
        <w:t>Љ</w:t>
      </w:r>
      <w:r w:rsidR="001507FE" w:rsidRPr="001A3BC1">
        <w:rPr>
          <w:rFonts w:ascii="Palatino Linotype" w:hAnsi="Palatino Linotype"/>
          <w:color w:val="000000"/>
          <w:szCs w:val="28"/>
        </w:rPr>
        <w:t>авоб</w:t>
      </w:r>
      <w:r w:rsidR="001507FE" w:rsidRPr="001A3BC1">
        <w:rPr>
          <w:rFonts w:ascii="Palatino Linotype" w:hAnsi="Palatino Linotype" w:cs="Cambria"/>
          <w:color w:val="000000"/>
          <w:szCs w:val="28"/>
        </w:rPr>
        <w:t>ҳ</w:t>
      </w:r>
      <w:r w:rsidR="001507FE" w:rsidRPr="001A3BC1">
        <w:rPr>
          <w:rFonts w:ascii="Palatino Linotype" w:hAnsi="Palatino Linotype"/>
          <w:color w:val="000000"/>
          <w:szCs w:val="28"/>
        </w:rPr>
        <w:t>о</w:t>
      </w:r>
      <w:r w:rsidR="001507FE">
        <w:rPr>
          <w:rFonts w:ascii="Palatino Linotype" w:hAnsi="Palatino Linotype"/>
          <w:color w:val="000000"/>
          <w:szCs w:val="28"/>
        </w:rPr>
        <w:t xml:space="preserve"> пурра</w:t>
      </w:r>
      <w:r w:rsidR="001507FE" w:rsidRPr="001A3BC1">
        <w:rPr>
          <w:rFonts w:ascii="Palatino Linotype" w:hAnsi="Palatino Linotype"/>
          <w:color w:val="000000"/>
          <w:szCs w:val="28"/>
        </w:rPr>
        <w:t xml:space="preserve"> дурустанд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Pr="001A3BC1">
        <w:rPr>
          <w:rFonts w:ascii="Palatino Linotype" w:hAnsi="Palatino Linotype"/>
          <w:color w:val="000000"/>
          <w:szCs w:val="28"/>
        </w:rPr>
        <w:t>162</w:t>
      </w:r>
      <w:r>
        <w:rPr>
          <w:rFonts w:ascii="Palatino Linotype" w:hAnsi="Palatino Linotype"/>
          <w:color w:val="000000"/>
          <w:szCs w:val="28"/>
        </w:rPr>
        <w:t xml:space="preserve">. </w:t>
      </w:r>
      <w:r w:rsidR="001507FE" w:rsidRPr="001A3BC1">
        <w:rPr>
          <w:rFonts w:ascii="Palatino Linotype" w:hAnsi="Palatino Linotype"/>
          <w:color w:val="000000"/>
          <w:szCs w:val="28"/>
        </w:rPr>
        <w:t>Аз руи кадом нишонахо табар хамчун силохи сард эътироф мегардад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A</w:t>
      </w:r>
      <w:r>
        <w:rPr>
          <w:rFonts w:ascii="Palatino Linotype" w:hAnsi="Palatino Linotype"/>
          <w:color w:val="000000"/>
          <w:szCs w:val="28"/>
        </w:rPr>
        <w:t xml:space="preserve">) </w:t>
      </w:r>
      <w:r w:rsidR="001507FE" w:rsidRPr="001A3BC1">
        <w:rPr>
          <w:rFonts w:ascii="Palatino Linotype" w:hAnsi="Palatino Linotype"/>
          <w:color w:val="000000"/>
          <w:szCs w:val="28"/>
        </w:rPr>
        <w:t>Аз руи таъинот, даста, чо</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зарбазананда , кисмхо</w:t>
      </w:r>
      <w:r w:rsidR="001507FE" w:rsidRPr="001A3BC1">
        <w:rPr>
          <w:rFonts w:ascii="Palatino Linotype" w:hAnsi="Palatino Linotype" w:cs="Cambria"/>
          <w:color w:val="000000"/>
          <w:szCs w:val="28"/>
        </w:rPr>
        <w:t>ӣ</w:t>
      </w:r>
      <w:r w:rsidR="001507FE" w:rsidRPr="001A3BC1">
        <w:rPr>
          <w:rFonts w:ascii="Palatino Linotype" w:hAnsi="Palatino Linotype"/>
          <w:color w:val="000000"/>
          <w:szCs w:val="28"/>
        </w:rPr>
        <w:t xml:space="preserve"> иловагие, ки дар чои зарбазананда дида мешавад</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B</w:t>
      </w:r>
      <w:r>
        <w:rPr>
          <w:rFonts w:ascii="Palatino Linotype" w:hAnsi="Palatino Linotype"/>
          <w:color w:val="000000"/>
          <w:szCs w:val="28"/>
        </w:rPr>
        <w:t xml:space="preserve">) </w:t>
      </w:r>
      <w:r w:rsidR="001507FE" w:rsidRPr="001A3BC1">
        <w:rPr>
          <w:rFonts w:ascii="Palatino Linotype" w:hAnsi="Palatino Linotype"/>
          <w:color w:val="000000"/>
          <w:szCs w:val="28"/>
        </w:rPr>
        <w:t>Факат аз руи таъинот</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C</w:t>
      </w:r>
      <w:r>
        <w:rPr>
          <w:rFonts w:ascii="Palatino Linotype" w:hAnsi="Palatino Linotype"/>
          <w:color w:val="000000"/>
          <w:szCs w:val="28"/>
        </w:rPr>
        <w:t xml:space="preserve">) </w:t>
      </w:r>
      <w:r w:rsidR="001507FE" w:rsidRPr="001A3BC1">
        <w:rPr>
          <w:rFonts w:ascii="Palatino Linotype" w:hAnsi="Palatino Linotype"/>
          <w:color w:val="000000"/>
          <w:szCs w:val="28"/>
        </w:rPr>
        <w:t>Аз руи чои зарбазананда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szCs w:val="28"/>
        </w:rPr>
      </w:pPr>
      <w:r>
        <w:rPr>
          <w:rFonts w:ascii="Palatino Linotype" w:hAnsi="Palatino Linotype"/>
          <w:color w:val="000000"/>
          <w:szCs w:val="28"/>
        </w:rPr>
        <w:t>$</w:t>
      </w:r>
      <w:r w:rsidR="001507FE" w:rsidRPr="001A3BC1">
        <w:rPr>
          <w:rFonts w:ascii="Palatino Linotype" w:hAnsi="Palatino Linotype"/>
          <w:color w:val="000000"/>
          <w:szCs w:val="28"/>
        </w:rPr>
        <w:t>D</w:t>
      </w:r>
      <w:r>
        <w:rPr>
          <w:rFonts w:ascii="Palatino Linotype" w:hAnsi="Palatino Linotype"/>
          <w:color w:val="000000"/>
          <w:szCs w:val="28"/>
        </w:rPr>
        <w:t xml:space="preserve">) </w:t>
      </w:r>
      <w:r w:rsidR="001507FE" w:rsidRPr="001A3BC1">
        <w:rPr>
          <w:rFonts w:ascii="Palatino Linotype" w:hAnsi="Palatino Linotype"/>
          <w:color w:val="000000"/>
          <w:szCs w:val="28"/>
        </w:rPr>
        <w:t>Факат аз руи даста</w:t>
      </w:r>
      <w:r>
        <w:rPr>
          <w:rFonts w:ascii="Palatino Linotype" w:hAnsi="Palatino Linotype"/>
          <w:color w:val="000000"/>
          <w:szCs w:val="28"/>
        </w:rPr>
        <w:t>;</w:t>
      </w:r>
    </w:p>
    <w:p w:rsidR="005E645F" w:rsidRDefault="005E645F" w:rsidP="00B34198">
      <w:pPr>
        <w:spacing w:after="0" w:line="360" w:lineRule="auto"/>
        <w:jc w:val="both"/>
        <w:rPr>
          <w:rFonts w:ascii="Palatino Linotype" w:hAnsi="Palatino Linotype"/>
          <w:color w:val="000000"/>
          <w:kern w:val="28"/>
          <w:szCs w:val="28"/>
          <w:lang w:eastAsia="ru-RU"/>
        </w:rPr>
      </w:pPr>
      <w:r>
        <w:rPr>
          <w:rFonts w:ascii="Palatino Linotype" w:hAnsi="Palatino Linotype"/>
          <w:color w:val="000000"/>
          <w:szCs w:val="28"/>
        </w:rPr>
        <w:t>$</w:t>
      </w:r>
      <w:r w:rsidR="001507FE" w:rsidRPr="001A3BC1">
        <w:rPr>
          <w:rFonts w:ascii="Palatino Linotype" w:hAnsi="Palatino Linotype"/>
          <w:color w:val="000000"/>
          <w:szCs w:val="28"/>
        </w:rPr>
        <w:t>E</w:t>
      </w:r>
      <w:r>
        <w:rPr>
          <w:rFonts w:ascii="Palatino Linotype" w:hAnsi="Palatino Linotype"/>
          <w:color w:val="000000"/>
          <w:szCs w:val="28"/>
        </w:rPr>
        <w:t xml:space="preserve">) </w:t>
      </w:r>
      <w:r w:rsidR="001507FE">
        <w:rPr>
          <w:rFonts w:ascii="Palatino Linotype" w:hAnsi="Palatino Linotype" w:cs="Cambria"/>
          <w:color w:val="000000"/>
          <w:szCs w:val="28"/>
        </w:rPr>
        <w:t>Аз вариантхои пешниход щуда бар меояд, ки хама чавобхо дурустанд</w:t>
      </w:r>
      <w:r w:rsidR="001507FE" w:rsidRPr="001A3BC1">
        <w:rPr>
          <w:rFonts w:ascii="Palatino Linotype" w:hAnsi="Palatino Linotype"/>
          <w:color w:val="000000"/>
          <w:szCs w:val="28"/>
        </w:rPr>
        <w:t>;</w:t>
      </w:r>
    </w:p>
    <w:p w:rsidR="001507FE" w:rsidRPr="00E75DA9" w:rsidRDefault="001507FE" w:rsidP="00B34198">
      <w:pPr>
        <w:spacing w:line="360" w:lineRule="auto"/>
        <w:jc w:val="both"/>
        <w:rPr>
          <w:rFonts w:ascii="Palatino Linotype" w:hAnsi="Palatino Linotype"/>
          <w:color w:val="000000"/>
          <w:szCs w:val="28"/>
        </w:rPr>
      </w:pPr>
    </w:p>
    <w:sectPr w:rsidR="001507FE" w:rsidRPr="00E75DA9" w:rsidSect="00C915ED">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7FE" w:rsidRDefault="001507FE" w:rsidP="00243FA7">
      <w:pPr>
        <w:spacing w:after="0" w:line="240" w:lineRule="auto"/>
      </w:pPr>
      <w:r>
        <w:separator/>
      </w:r>
    </w:p>
  </w:endnote>
  <w:endnote w:type="continuationSeparator" w:id="0">
    <w:p w:rsidR="001507FE" w:rsidRDefault="001507FE" w:rsidP="00243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Academy_TAJ_NM">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7FE" w:rsidRDefault="001507FE" w:rsidP="00243FA7">
      <w:pPr>
        <w:spacing w:after="0" w:line="240" w:lineRule="auto"/>
      </w:pPr>
      <w:r>
        <w:separator/>
      </w:r>
    </w:p>
  </w:footnote>
  <w:footnote w:type="continuationSeparator" w:id="0">
    <w:p w:rsidR="001507FE" w:rsidRDefault="001507FE" w:rsidP="00243F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7FE" w:rsidRDefault="001507FE">
    <w:pPr>
      <w:pStyle w:val="a6"/>
    </w:pPr>
  </w:p>
  <w:p w:rsidR="001507FE" w:rsidRDefault="001507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C79"/>
    <w:multiLevelType w:val="hybridMultilevel"/>
    <w:tmpl w:val="DD4C4D98"/>
    <w:lvl w:ilvl="0" w:tplc="C04496F6">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
    <w:nsid w:val="01C046C5"/>
    <w:multiLevelType w:val="hybridMultilevel"/>
    <w:tmpl w:val="0A825EBA"/>
    <w:lvl w:ilvl="0" w:tplc="20C0E75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3516C0A"/>
    <w:multiLevelType w:val="multilevel"/>
    <w:tmpl w:val="7DE09726"/>
    <w:lvl w:ilvl="0">
      <w:start w:val="1"/>
      <w:numFmt w:val="decimal"/>
      <w:lvlText w:val="%1."/>
      <w:lvlJc w:val="left"/>
      <w:pPr>
        <w:tabs>
          <w:tab w:val="num" w:pos="1080"/>
        </w:tabs>
        <w:ind w:left="1080" w:hanging="360"/>
      </w:pPr>
      <w:rPr>
        <w:rFonts w:cs="Times New Roman" w:hint="default"/>
      </w:rPr>
    </w:lvl>
    <w:lvl w:ilvl="1">
      <w:start w:val="3"/>
      <w:numFmt w:val="decimal"/>
      <w:isLgl/>
      <w:lvlText w:val="%1.%2."/>
      <w:lvlJc w:val="left"/>
      <w:pPr>
        <w:tabs>
          <w:tab w:val="num" w:pos="2055"/>
        </w:tabs>
        <w:ind w:left="2055" w:hanging="1335"/>
      </w:pPr>
      <w:rPr>
        <w:rFonts w:cs="Times New Roman" w:hint="default"/>
      </w:rPr>
    </w:lvl>
    <w:lvl w:ilvl="2">
      <w:start w:val="1"/>
      <w:numFmt w:val="decimal"/>
      <w:isLgl/>
      <w:lvlText w:val="%1.%2.%3."/>
      <w:lvlJc w:val="left"/>
      <w:pPr>
        <w:tabs>
          <w:tab w:val="num" w:pos="2055"/>
        </w:tabs>
        <w:ind w:left="2055" w:hanging="1335"/>
      </w:pPr>
      <w:rPr>
        <w:rFonts w:cs="Times New Roman" w:hint="default"/>
      </w:rPr>
    </w:lvl>
    <w:lvl w:ilvl="3">
      <w:start w:val="1"/>
      <w:numFmt w:val="decimal"/>
      <w:isLgl/>
      <w:lvlText w:val="%1.%2.%3.%4."/>
      <w:lvlJc w:val="left"/>
      <w:pPr>
        <w:tabs>
          <w:tab w:val="num" w:pos="2055"/>
        </w:tabs>
        <w:ind w:left="2055" w:hanging="1335"/>
      </w:pPr>
      <w:rPr>
        <w:rFonts w:cs="Times New Roman" w:hint="default"/>
      </w:rPr>
    </w:lvl>
    <w:lvl w:ilvl="4">
      <w:start w:val="1"/>
      <w:numFmt w:val="decimal"/>
      <w:isLgl/>
      <w:lvlText w:val="%1.%2.%3.%4.%5."/>
      <w:lvlJc w:val="left"/>
      <w:pPr>
        <w:tabs>
          <w:tab w:val="num" w:pos="2055"/>
        </w:tabs>
        <w:ind w:left="2055" w:hanging="1335"/>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3">
    <w:nsid w:val="08E01789"/>
    <w:multiLevelType w:val="multilevel"/>
    <w:tmpl w:val="311EB9DA"/>
    <w:lvl w:ilvl="0">
      <w:start w:val="1"/>
      <w:numFmt w:val="decimal"/>
      <w:lvlText w:val="%1."/>
      <w:lvlJc w:val="left"/>
      <w:pPr>
        <w:tabs>
          <w:tab w:val="num" w:pos="1080"/>
        </w:tabs>
        <w:ind w:left="1080" w:hanging="360"/>
      </w:pPr>
      <w:rPr>
        <w:rFonts w:cs="Times New Roman" w:hint="default"/>
      </w:rPr>
    </w:lvl>
    <w:lvl w:ilvl="1">
      <w:start w:val="5"/>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4">
    <w:nsid w:val="0B4F7CBD"/>
    <w:multiLevelType w:val="hybridMultilevel"/>
    <w:tmpl w:val="457C19B4"/>
    <w:lvl w:ilvl="0" w:tplc="E9B2F616">
      <w:start w:val="1"/>
      <w:numFmt w:val="decimal"/>
      <w:lvlText w:val="%1."/>
      <w:lvlJc w:val="left"/>
      <w:pPr>
        <w:tabs>
          <w:tab w:val="num" w:pos="1800"/>
        </w:tabs>
        <w:ind w:left="1800" w:hanging="108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0F0F5EF7"/>
    <w:multiLevelType w:val="multilevel"/>
    <w:tmpl w:val="88A246C8"/>
    <w:lvl w:ilvl="0">
      <w:start w:val="1"/>
      <w:numFmt w:val="decimal"/>
      <w:lvlText w:val="%1."/>
      <w:lvlJc w:val="left"/>
      <w:pPr>
        <w:tabs>
          <w:tab w:val="num" w:pos="1770"/>
        </w:tabs>
        <w:ind w:left="1770" w:hanging="1050"/>
      </w:pPr>
      <w:rPr>
        <w:rFonts w:cs="Times New Roman" w:hint="default"/>
      </w:rPr>
    </w:lvl>
    <w:lvl w:ilvl="1">
      <w:start w:val="1"/>
      <w:numFmt w:val="decimal"/>
      <w:isLgl/>
      <w:lvlText w:val="%1.%2."/>
      <w:lvlJc w:val="left"/>
      <w:pPr>
        <w:tabs>
          <w:tab w:val="num" w:pos="2175"/>
        </w:tabs>
        <w:ind w:left="2175" w:hanging="1455"/>
      </w:pPr>
      <w:rPr>
        <w:rFonts w:cs="Times New Roman" w:hint="default"/>
      </w:rPr>
    </w:lvl>
    <w:lvl w:ilvl="2">
      <w:start w:val="1"/>
      <w:numFmt w:val="decimal"/>
      <w:isLgl/>
      <w:lvlText w:val="%1.%2.%3."/>
      <w:lvlJc w:val="left"/>
      <w:pPr>
        <w:tabs>
          <w:tab w:val="num" w:pos="2175"/>
        </w:tabs>
        <w:ind w:left="2175" w:hanging="1455"/>
      </w:pPr>
      <w:rPr>
        <w:rFonts w:cs="Times New Roman" w:hint="default"/>
      </w:rPr>
    </w:lvl>
    <w:lvl w:ilvl="3">
      <w:start w:val="1"/>
      <w:numFmt w:val="decimal"/>
      <w:isLgl/>
      <w:lvlText w:val="%1.%2.%3.%4."/>
      <w:lvlJc w:val="left"/>
      <w:pPr>
        <w:tabs>
          <w:tab w:val="num" w:pos="2175"/>
        </w:tabs>
        <w:ind w:left="2175" w:hanging="1455"/>
      </w:pPr>
      <w:rPr>
        <w:rFonts w:cs="Times New Roman" w:hint="default"/>
      </w:rPr>
    </w:lvl>
    <w:lvl w:ilvl="4">
      <w:start w:val="1"/>
      <w:numFmt w:val="decimal"/>
      <w:isLgl/>
      <w:lvlText w:val="%1.%2.%3.%4.%5."/>
      <w:lvlJc w:val="left"/>
      <w:pPr>
        <w:tabs>
          <w:tab w:val="num" w:pos="2175"/>
        </w:tabs>
        <w:ind w:left="2175" w:hanging="1455"/>
      </w:pPr>
      <w:rPr>
        <w:rFonts w:cs="Times New Roman" w:hint="default"/>
      </w:rPr>
    </w:lvl>
    <w:lvl w:ilvl="5">
      <w:start w:val="1"/>
      <w:numFmt w:val="decimal"/>
      <w:isLgl/>
      <w:lvlText w:val="%1.%2.%3.%4.%5.%6."/>
      <w:lvlJc w:val="left"/>
      <w:pPr>
        <w:tabs>
          <w:tab w:val="num" w:pos="2175"/>
        </w:tabs>
        <w:ind w:left="2175" w:hanging="1455"/>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6">
    <w:nsid w:val="104B4344"/>
    <w:multiLevelType w:val="hybridMultilevel"/>
    <w:tmpl w:val="061CA726"/>
    <w:lvl w:ilvl="0" w:tplc="4DA2A64A">
      <w:start w:val="1"/>
      <w:numFmt w:val="decimal"/>
      <w:lvlText w:val="%1."/>
      <w:lvlJc w:val="left"/>
      <w:pPr>
        <w:tabs>
          <w:tab w:val="num" w:pos="1815"/>
        </w:tabs>
        <w:ind w:left="1815" w:hanging="109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17927A4D"/>
    <w:multiLevelType w:val="hybridMultilevel"/>
    <w:tmpl w:val="F2961F4E"/>
    <w:lvl w:ilvl="0" w:tplc="C9660C52">
      <w:start w:val="1"/>
      <w:numFmt w:val="decimal"/>
      <w:lvlText w:val="%1."/>
      <w:lvlJc w:val="left"/>
      <w:pPr>
        <w:tabs>
          <w:tab w:val="num" w:pos="1815"/>
        </w:tabs>
        <w:ind w:left="1815" w:hanging="109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1A1003B8"/>
    <w:multiLevelType w:val="hybridMultilevel"/>
    <w:tmpl w:val="F43EB012"/>
    <w:lvl w:ilvl="0" w:tplc="10F60E96">
      <w:start w:val="1"/>
      <w:numFmt w:val="decimal"/>
      <w:lvlText w:val="%1."/>
      <w:lvlJc w:val="left"/>
      <w:pPr>
        <w:tabs>
          <w:tab w:val="num" w:pos="1740"/>
        </w:tabs>
        <w:ind w:left="1740" w:hanging="102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225A1568"/>
    <w:multiLevelType w:val="multilevel"/>
    <w:tmpl w:val="E738DD9E"/>
    <w:lvl w:ilvl="0">
      <w:start w:val="1"/>
      <w:numFmt w:val="decimal"/>
      <w:lvlText w:val="%1."/>
      <w:lvlJc w:val="left"/>
      <w:pPr>
        <w:tabs>
          <w:tab w:val="num" w:pos="1080"/>
        </w:tabs>
        <w:ind w:left="1080" w:hanging="360"/>
      </w:pPr>
      <w:rPr>
        <w:rFonts w:cs="Times New Roman" w:hint="default"/>
      </w:rPr>
    </w:lvl>
    <w:lvl w:ilvl="1">
      <w:start w:val="2"/>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10">
    <w:nsid w:val="26FE06A0"/>
    <w:multiLevelType w:val="hybridMultilevel"/>
    <w:tmpl w:val="77C2BF3C"/>
    <w:lvl w:ilvl="0" w:tplc="15409AD6">
      <w:start w:val="1"/>
      <w:numFmt w:val="decimal"/>
      <w:lvlText w:val="%1."/>
      <w:lvlJc w:val="left"/>
      <w:pPr>
        <w:tabs>
          <w:tab w:val="num" w:pos="1830"/>
        </w:tabs>
        <w:ind w:left="1830" w:hanging="111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278B32CC"/>
    <w:multiLevelType w:val="hybridMultilevel"/>
    <w:tmpl w:val="6C5EEE3A"/>
    <w:lvl w:ilvl="0" w:tplc="00A2C99E">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29BF2CAA"/>
    <w:multiLevelType w:val="hybridMultilevel"/>
    <w:tmpl w:val="D300243E"/>
    <w:lvl w:ilvl="0" w:tplc="75BC0AD4">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2A676321"/>
    <w:multiLevelType w:val="multilevel"/>
    <w:tmpl w:val="89F633EE"/>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4">
    <w:nsid w:val="2DDE58FC"/>
    <w:multiLevelType w:val="multilevel"/>
    <w:tmpl w:val="9946B85C"/>
    <w:lvl w:ilvl="0">
      <w:start w:val="1"/>
      <w:numFmt w:val="decimal"/>
      <w:lvlText w:val="%1."/>
      <w:lvlJc w:val="left"/>
      <w:pPr>
        <w:tabs>
          <w:tab w:val="num" w:pos="1069"/>
        </w:tabs>
        <w:ind w:left="1069" w:hanging="360"/>
      </w:pPr>
      <w:rPr>
        <w:rFonts w:cs="Times New Roman" w:hint="default"/>
      </w:rPr>
    </w:lvl>
    <w:lvl w:ilvl="1">
      <w:start w:val="1"/>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789"/>
        </w:tabs>
        <w:ind w:left="1789" w:hanging="108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2149"/>
        </w:tabs>
        <w:ind w:left="2149" w:hanging="1440"/>
      </w:pPr>
      <w:rPr>
        <w:rFonts w:cs="Times New Roman" w:hint="default"/>
      </w:rPr>
    </w:lvl>
    <w:lvl w:ilvl="6">
      <w:start w:val="1"/>
      <w:numFmt w:val="decimal"/>
      <w:isLgl/>
      <w:lvlText w:val="%1.%2.%3.%4.%5.%6.%7."/>
      <w:lvlJc w:val="left"/>
      <w:pPr>
        <w:tabs>
          <w:tab w:val="num" w:pos="2509"/>
        </w:tabs>
        <w:ind w:left="2509" w:hanging="1800"/>
      </w:pPr>
      <w:rPr>
        <w:rFonts w:cs="Times New Roman" w:hint="default"/>
      </w:rPr>
    </w:lvl>
    <w:lvl w:ilvl="7">
      <w:start w:val="1"/>
      <w:numFmt w:val="decimal"/>
      <w:isLgl/>
      <w:lvlText w:val="%1.%2.%3.%4.%5.%6.%7.%8."/>
      <w:lvlJc w:val="left"/>
      <w:pPr>
        <w:tabs>
          <w:tab w:val="num" w:pos="2509"/>
        </w:tabs>
        <w:ind w:left="2509" w:hanging="1800"/>
      </w:pPr>
      <w:rPr>
        <w:rFonts w:cs="Times New Roman" w:hint="default"/>
      </w:rPr>
    </w:lvl>
    <w:lvl w:ilvl="8">
      <w:start w:val="1"/>
      <w:numFmt w:val="decimal"/>
      <w:isLgl/>
      <w:lvlText w:val="%1.%2.%3.%4.%5.%6.%7.%8.%9."/>
      <w:lvlJc w:val="left"/>
      <w:pPr>
        <w:tabs>
          <w:tab w:val="num" w:pos="2869"/>
        </w:tabs>
        <w:ind w:left="2869" w:hanging="2160"/>
      </w:pPr>
      <w:rPr>
        <w:rFonts w:cs="Times New Roman" w:hint="default"/>
      </w:rPr>
    </w:lvl>
  </w:abstractNum>
  <w:abstractNum w:abstractNumId="15">
    <w:nsid w:val="30D46C48"/>
    <w:multiLevelType w:val="hybridMultilevel"/>
    <w:tmpl w:val="B334626A"/>
    <w:lvl w:ilvl="0" w:tplc="F0B29452">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33102E8A"/>
    <w:multiLevelType w:val="multilevel"/>
    <w:tmpl w:val="29340306"/>
    <w:lvl w:ilvl="0">
      <w:start w:val="1"/>
      <w:numFmt w:val="decimal"/>
      <w:lvlText w:val="%1."/>
      <w:lvlJc w:val="left"/>
      <w:pPr>
        <w:tabs>
          <w:tab w:val="num" w:pos="1080"/>
        </w:tabs>
        <w:ind w:left="1080" w:hanging="360"/>
      </w:pPr>
      <w:rPr>
        <w:rFonts w:cs="Times New Roman" w:hint="default"/>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800"/>
        </w:tabs>
        <w:ind w:left="1800" w:hanging="108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2160"/>
        </w:tabs>
        <w:ind w:left="2160" w:hanging="1440"/>
      </w:pPr>
      <w:rPr>
        <w:rFonts w:cs="Times New Roman" w:hint="default"/>
      </w:rPr>
    </w:lvl>
    <w:lvl w:ilvl="5">
      <w:start w:val="1"/>
      <w:numFmt w:val="decimal"/>
      <w:isLgl/>
      <w:lvlText w:val="%1.%2.%3.%4.%5.%6."/>
      <w:lvlJc w:val="left"/>
      <w:pPr>
        <w:tabs>
          <w:tab w:val="num" w:pos="2520"/>
        </w:tabs>
        <w:ind w:left="2520" w:hanging="1800"/>
      </w:pPr>
      <w:rPr>
        <w:rFonts w:cs="Times New Roman" w:hint="default"/>
      </w:rPr>
    </w:lvl>
    <w:lvl w:ilvl="6">
      <w:start w:val="1"/>
      <w:numFmt w:val="decimal"/>
      <w:isLgl/>
      <w:lvlText w:val="%1.%2.%3.%4.%5.%6.%7."/>
      <w:lvlJc w:val="left"/>
      <w:pPr>
        <w:tabs>
          <w:tab w:val="num" w:pos="2880"/>
        </w:tabs>
        <w:ind w:left="2880" w:hanging="2160"/>
      </w:pPr>
      <w:rPr>
        <w:rFonts w:cs="Times New Roman" w:hint="default"/>
      </w:rPr>
    </w:lvl>
    <w:lvl w:ilvl="7">
      <w:start w:val="1"/>
      <w:numFmt w:val="decimal"/>
      <w:isLgl/>
      <w:lvlText w:val="%1.%2.%3.%4.%5.%6.%7.%8."/>
      <w:lvlJc w:val="left"/>
      <w:pPr>
        <w:tabs>
          <w:tab w:val="num" w:pos="2880"/>
        </w:tabs>
        <w:ind w:left="2880" w:hanging="2160"/>
      </w:pPr>
      <w:rPr>
        <w:rFonts w:cs="Times New Roman" w:hint="default"/>
      </w:rPr>
    </w:lvl>
    <w:lvl w:ilvl="8">
      <w:start w:val="1"/>
      <w:numFmt w:val="decimal"/>
      <w:isLgl/>
      <w:lvlText w:val="%1.%2.%3.%4.%5.%6.%7.%8.%9."/>
      <w:lvlJc w:val="left"/>
      <w:pPr>
        <w:tabs>
          <w:tab w:val="num" w:pos="3240"/>
        </w:tabs>
        <w:ind w:left="3240" w:hanging="2520"/>
      </w:pPr>
      <w:rPr>
        <w:rFonts w:cs="Times New Roman" w:hint="default"/>
      </w:rPr>
    </w:lvl>
  </w:abstractNum>
  <w:abstractNum w:abstractNumId="17">
    <w:nsid w:val="336C615C"/>
    <w:multiLevelType w:val="hybridMultilevel"/>
    <w:tmpl w:val="BCEAD66E"/>
    <w:lvl w:ilvl="0" w:tplc="0520EC9C">
      <w:start w:val="1"/>
      <w:numFmt w:val="decimal"/>
      <w:lvlText w:val="%1."/>
      <w:lvlJc w:val="left"/>
      <w:pPr>
        <w:tabs>
          <w:tab w:val="num" w:pos="1755"/>
        </w:tabs>
        <w:ind w:left="1755" w:hanging="103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
    <w:nsid w:val="33E80F25"/>
    <w:multiLevelType w:val="hybridMultilevel"/>
    <w:tmpl w:val="50BEDB7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8A97D0A"/>
    <w:multiLevelType w:val="hybridMultilevel"/>
    <w:tmpl w:val="167837D0"/>
    <w:lvl w:ilvl="0" w:tplc="D58AD03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3C2C1971"/>
    <w:multiLevelType w:val="hybridMultilevel"/>
    <w:tmpl w:val="E146E6F8"/>
    <w:lvl w:ilvl="0" w:tplc="927E884A">
      <w:start w:val="1"/>
      <w:numFmt w:val="decimal"/>
      <w:lvlText w:val="%1."/>
      <w:lvlJc w:val="left"/>
      <w:pPr>
        <w:tabs>
          <w:tab w:val="num" w:pos="1819"/>
        </w:tabs>
        <w:ind w:left="1819" w:hanging="111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1">
    <w:nsid w:val="3DA35C7F"/>
    <w:multiLevelType w:val="hybridMultilevel"/>
    <w:tmpl w:val="80BAD97C"/>
    <w:lvl w:ilvl="0" w:tplc="D1042FBA">
      <w:start w:val="1"/>
      <w:numFmt w:val="decimal"/>
      <w:lvlText w:val="%1."/>
      <w:lvlJc w:val="left"/>
      <w:pPr>
        <w:tabs>
          <w:tab w:val="num" w:pos="1830"/>
        </w:tabs>
        <w:ind w:left="1830" w:hanging="111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2">
    <w:nsid w:val="3FF432ED"/>
    <w:multiLevelType w:val="hybridMultilevel"/>
    <w:tmpl w:val="7F624E6E"/>
    <w:lvl w:ilvl="0" w:tplc="E1122D40">
      <w:start w:val="1"/>
      <w:numFmt w:val="decimal"/>
      <w:lvlText w:val="%1."/>
      <w:lvlJc w:val="left"/>
      <w:pPr>
        <w:tabs>
          <w:tab w:val="num" w:pos="1875"/>
        </w:tabs>
        <w:ind w:left="1875" w:hanging="115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3">
    <w:nsid w:val="430008A8"/>
    <w:multiLevelType w:val="hybridMultilevel"/>
    <w:tmpl w:val="B122165C"/>
    <w:lvl w:ilvl="0" w:tplc="07F0F6A4">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nsid w:val="43BE0A63"/>
    <w:multiLevelType w:val="multilevel"/>
    <w:tmpl w:val="70F0113E"/>
    <w:lvl w:ilvl="0">
      <w:start w:val="1"/>
      <w:numFmt w:val="decimal"/>
      <w:lvlText w:val="%1."/>
      <w:lvlJc w:val="left"/>
      <w:pPr>
        <w:tabs>
          <w:tab w:val="num" w:pos="1080"/>
        </w:tabs>
        <w:ind w:left="1080" w:hanging="360"/>
      </w:pPr>
      <w:rPr>
        <w:rFonts w:cs="Times New Roman" w:hint="default"/>
      </w:rPr>
    </w:lvl>
    <w:lvl w:ilvl="1">
      <w:start w:val="3"/>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2160"/>
        </w:tabs>
        <w:ind w:left="2160" w:hanging="144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880"/>
        </w:tabs>
        <w:ind w:left="2880" w:hanging="216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25">
    <w:nsid w:val="49AE5D53"/>
    <w:multiLevelType w:val="hybridMultilevel"/>
    <w:tmpl w:val="0248BFE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CB87C21"/>
    <w:multiLevelType w:val="hybridMultilevel"/>
    <w:tmpl w:val="162289CE"/>
    <w:lvl w:ilvl="0" w:tplc="B186DB14">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7">
    <w:nsid w:val="4D211E49"/>
    <w:multiLevelType w:val="hybridMultilevel"/>
    <w:tmpl w:val="A69C1B8E"/>
    <w:lvl w:ilvl="0" w:tplc="129A1004">
      <w:start w:val="1"/>
      <w:numFmt w:val="decimal"/>
      <w:lvlText w:val="%1."/>
      <w:lvlJc w:val="left"/>
      <w:pPr>
        <w:tabs>
          <w:tab w:val="num" w:pos="1755"/>
        </w:tabs>
        <w:ind w:left="1755" w:hanging="103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8">
    <w:nsid w:val="4EC51026"/>
    <w:multiLevelType w:val="hybridMultilevel"/>
    <w:tmpl w:val="216EC902"/>
    <w:lvl w:ilvl="0" w:tplc="0FDA7732">
      <w:start w:val="1"/>
      <w:numFmt w:val="decimal"/>
      <w:lvlText w:val="%1."/>
      <w:lvlJc w:val="left"/>
      <w:pPr>
        <w:tabs>
          <w:tab w:val="num" w:pos="1785"/>
        </w:tabs>
        <w:ind w:left="1785" w:hanging="106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54436528"/>
    <w:multiLevelType w:val="hybridMultilevel"/>
    <w:tmpl w:val="4C6C21EE"/>
    <w:lvl w:ilvl="0" w:tplc="0BCE1942">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0">
    <w:nsid w:val="56C75036"/>
    <w:multiLevelType w:val="hybridMultilevel"/>
    <w:tmpl w:val="C164CC14"/>
    <w:lvl w:ilvl="0" w:tplc="852A3104">
      <w:start w:val="1"/>
      <w:numFmt w:val="decimal"/>
      <w:lvlText w:val="%1."/>
      <w:lvlJc w:val="left"/>
      <w:pPr>
        <w:tabs>
          <w:tab w:val="num" w:pos="1804"/>
        </w:tabs>
        <w:ind w:left="1804" w:hanging="109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nsid w:val="5D5E39B3"/>
    <w:multiLevelType w:val="hybridMultilevel"/>
    <w:tmpl w:val="9E8025B2"/>
    <w:lvl w:ilvl="0" w:tplc="767E5BC2">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5E0E1AC2"/>
    <w:multiLevelType w:val="hybridMultilevel"/>
    <w:tmpl w:val="76867204"/>
    <w:lvl w:ilvl="0" w:tplc="3F921492">
      <w:start w:val="1"/>
      <w:numFmt w:val="decimal"/>
      <w:lvlText w:val="%1."/>
      <w:lvlJc w:val="left"/>
      <w:pPr>
        <w:tabs>
          <w:tab w:val="num" w:pos="1725"/>
        </w:tabs>
        <w:ind w:left="1725" w:hanging="100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3">
    <w:nsid w:val="62521DB9"/>
    <w:multiLevelType w:val="multilevel"/>
    <w:tmpl w:val="E83CECB0"/>
    <w:lvl w:ilvl="0">
      <w:start w:val="1"/>
      <w:numFmt w:val="decimal"/>
      <w:lvlText w:val="%1."/>
      <w:lvlJc w:val="left"/>
      <w:pPr>
        <w:tabs>
          <w:tab w:val="num" w:pos="1080"/>
        </w:tabs>
        <w:ind w:left="1080" w:hanging="360"/>
      </w:pPr>
      <w:rPr>
        <w:rFonts w:cs="Times New Roman" w:hint="default"/>
      </w:rPr>
    </w:lvl>
    <w:lvl w:ilvl="1">
      <w:start w:val="3"/>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800"/>
        </w:tabs>
        <w:ind w:left="1800" w:hanging="108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2160"/>
        </w:tabs>
        <w:ind w:left="2160" w:hanging="1440"/>
      </w:pPr>
      <w:rPr>
        <w:rFonts w:cs="Times New Roman" w:hint="default"/>
      </w:rPr>
    </w:lvl>
    <w:lvl w:ilvl="5">
      <w:start w:val="1"/>
      <w:numFmt w:val="decimal"/>
      <w:isLgl/>
      <w:lvlText w:val="%1.%2.%3.%4.%5.%6."/>
      <w:lvlJc w:val="left"/>
      <w:pPr>
        <w:tabs>
          <w:tab w:val="num" w:pos="2520"/>
        </w:tabs>
        <w:ind w:left="2520" w:hanging="1800"/>
      </w:pPr>
      <w:rPr>
        <w:rFonts w:cs="Times New Roman" w:hint="default"/>
      </w:rPr>
    </w:lvl>
    <w:lvl w:ilvl="6">
      <w:start w:val="1"/>
      <w:numFmt w:val="decimal"/>
      <w:isLgl/>
      <w:lvlText w:val="%1.%2.%3.%4.%5.%6.%7."/>
      <w:lvlJc w:val="left"/>
      <w:pPr>
        <w:tabs>
          <w:tab w:val="num" w:pos="2880"/>
        </w:tabs>
        <w:ind w:left="2880" w:hanging="2160"/>
      </w:pPr>
      <w:rPr>
        <w:rFonts w:cs="Times New Roman" w:hint="default"/>
      </w:rPr>
    </w:lvl>
    <w:lvl w:ilvl="7">
      <w:start w:val="1"/>
      <w:numFmt w:val="decimal"/>
      <w:isLgl/>
      <w:lvlText w:val="%1.%2.%3.%4.%5.%6.%7.%8."/>
      <w:lvlJc w:val="left"/>
      <w:pPr>
        <w:tabs>
          <w:tab w:val="num" w:pos="2880"/>
        </w:tabs>
        <w:ind w:left="2880" w:hanging="2160"/>
      </w:pPr>
      <w:rPr>
        <w:rFonts w:cs="Times New Roman" w:hint="default"/>
      </w:rPr>
    </w:lvl>
    <w:lvl w:ilvl="8">
      <w:start w:val="1"/>
      <w:numFmt w:val="decimal"/>
      <w:isLgl/>
      <w:lvlText w:val="%1.%2.%3.%4.%5.%6.%7.%8.%9."/>
      <w:lvlJc w:val="left"/>
      <w:pPr>
        <w:tabs>
          <w:tab w:val="num" w:pos="3240"/>
        </w:tabs>
        <w:ind w:left="3240" w:hanging="2520"/>
      </w:pPr>
      <w:rPr>
        <w:rFonts w:cs="Times New Roman" w:hint="default"/>
      </w:rPr>
    </w:lvl>
  </w:abstractNum>
  <w:abstractNum w:abstractNumId="34">
    <w:nsid w:val="6AAD2B35"/>
    <w:multiLevelType w:val="hybridMultilevel"/>
    <w:tmpl w:val="A476BD0C"/>
    <w:lvl w:ilvl="0" w:tplc="4558C186">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1966080"/>
    <w:multiLevelType w:val="hybridMultilevel"/>
    <w:tmpl w:val="87BA4FF6"/>
    <w:lvl w:ilvl="0" w:tplc="C84CB104">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6">
    <w:nsid w:val="762717FD"/>
    <w:multiLevelType w:val="hybridMultilevel"/>
    <w:tmpl w:val="FD2E5A5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76E0B31"/>
    <w:multiLevelType w:val="hybridMultilevel"/>
    <w:tmpl w:val="BAC6CC9E"/>
    <w:lvl w:ilvl="0" w:tplc="4D0ACA3A">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5"/>
  </w:num>
  <w:num w:numId="2">
    <w:abstractNumId w:val="9"/>
  </w:num>
  <w:num w:numId="3">
    <w:abstractNumId w:val="33"/>
  </w:num>
  <w:num w:numId="4">
    <w:abstractNumId w:val="3"/>
  </w:num>
  <w:num w:numId="5">
    <w:abstractNumId w:val="24"/>
  </w:num>
  <w:num w:numId="6">
    <w:abstractNumId w:val="6"/>
  </w:num>
  <w:num w:numId="7">
    <w:abstractNumId w:val="2"/>
  </w:num>
  <w:num w:numId="8">
    <w:abstractNumId w:val="23"/>
  </w:num>
  <w:num w:numId="9">
    <w:abstractNumId w:val="11"/>
  </w:num>
  <w:num w:numId="10">
    <w:abstractNumId w:val="1"/>
  </w:num>
  <w:num w:numId="11">
    <w:abstractNumId w:val="7"/>
  </w:num>
  <w:num w:numId="12">
    <w:abstractNumId w:val="1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4"/>
  </w:num>
  <w:num w:numId="17">
    <w:abstractNumId w:val="17"/>
  </w:num>
  <w:num w:numId="18">
    <w:abstractNumId w:val="16"/>
  </w:num>
  <w:num w:numId="19">
    <w:abstractNumId w:val="21"/>
  </w:num>
  <w:num w:numId="20">
    <w:abstractNumId w:val="10"/>
  </w:num>
  <w:num w:numId="21">
    <w:abstractNumId w:val="26"/>
  </w:num>
  <w:num w:numId="22">
    <w:abstractNumId w:val="27"/>
  </w:num>
  <w:num w:numId="23">
    <w:abstractNumId w:val="8"/>
  </w:num>
  <w:num w:numId="24">
    <w:abstractNumId w:val="18"/>
  </w:num>
  <w:num w:numId="25">
    <w:abstractNumId w:val="25"/>
  </w:num>
  <w:num w:numId="26">
    <w:abstractNumId w:val="36"/>
  </w:num>
  <w:num w:numId="27">
    <w:abstractNumId w:val="15"/>
  </w:num>
  <w:num w:numId="28">
    <w:abstractNumId w:val="20"/>
  </w:num>
  <w:num w:numId="29">
    <w:abstractNumId w:val="37"/>
  </w:num>
  <w:num w:numId="30">
    <w:abstractNumId w:val="0"/>
  </w:num>
  <w:num w:numId="31">
    <w:abstractNumId w:val="29"/>
  </w:num>
  <w:num w:numId="32">
    <w:abstractNumId w:val="30"/>
  </w:num>
  <w:num w:numId="33">
    <w:abstractNumId w:val="19"/>
  </w:num>
  <w:num w:numId="34">
    <w:abstractNumId w:val="14"/>
  </w:num>
  <w:num w:numId="35">
    <w:abstractNumId w:val="13"/>
  </w:num>
  <w:num w:numId="36">
    <w:abstractNumId w:val="28"/>
  </w:num>
  <w:num w:numId="37">
    <w:abstractNumId w:val="35"/>
  </w:num>
  <w:num w:numId="38">
    <w:abstractNumId w:val="22"/>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35F6"/>
    <w:rsid w:val="0000016E"/>
    <w:rsid w:val="000037CC"/>
    <w:rsid w:val="000053D8"/>
    <w:rsid w:val="000059CC"/>
    <w:rsid w:val="00006FA0"/>
    <w:rsid w:val="00014D1E"/>
    <w:rsid w:val="00017389"/>
    <w:rsid w:val="00017F2C"/>
    <w:rsid w:val="000257D2"/>
    <w:rsid w:val="00032046"/>
    <w:rsid w:val="000330EF"/>
    <w:rsid w:val="00037BB5"/>
    <w:rsid w:val="00042908"/>
    <w:rsid w:val="00047520"/>
    <w:rsid w:val="00047830"/>
    <w:rsid w:val="00047BE3"/>
    <w:rsid w:val="000507E9"/>
    <w:rsid w:val="00051BA1"/>
    <w:rsid w:val="000521D2"/>
    <w:rsid w:val="00052ABC"/>
    <w:rsid w:val="0005302C"/>
    <w:rsid w:val="00056AE6"/>
    <w:rsid w:val="00057974"/>
    <w:rsid w:val="00060BFA"/>
    <w:rsid w:val="00060C77"/>
    <w:rsid w:val="00062ABB"/>
    <w:rsid w:val="00066D0E"/>
    <w:rsid w:val="000671C1"/>
    <w:rsid w:val="00067801"/>
    <w:rsid w:val="00074033"/>
    <w:rsid w:val="000748EA"/>
    <w:rsid w:val="00074C54"/>
    <w:rsid w:val="00075E75"/>
    <w:rsid w:val="00076AE1"/>
    <w:rsid w:val="00080931"/>
    <w:rsid w:val="00082ADF"/>
    <w:rsid w:val="00084BD8"/>
    <w:rsid w:val="00085D2A"/>
    <w:rsid w:val="000861AB"/>
    <w:rsid w:val="0008712E"/>
    <w:rsid w:val="00087E86"/>
    <w:rsid w:val="0009431A"/>
    <w:rsid w:val="000A0537"/>
    <w:rsid w:val="000B2B2B"/>
    <w:rsid w:val="000B48A5"/>
    <w:rsid w:val="000B70C3"/>
    <w:rsid w:val="000B76B6"/>
    <w:rsid w:val="000C00C2"/>
    <w:rsid w:val="000C0207"/>
    <w:rsid w:val="000C5927"/>
    <w:rsid w:val="000C77CA"/>
    <w:rsid w:val="000C786A"/>
    <w:rsid w:val="000D2753"/>
    <w:rsid w:val="000D5F28"/>
    <w:rsid w:val="000D79DC"/>
    <w:rsid w:val="000D7DED"/>
    <w:rsid w:val="000E089F"/>
    <w:rsid w:val="000E120B"/>
    <w:rsid w:val="000E3046"/>
    <w:rsid w:val="000E458D"/>
    <w:rsid w:val="000F05AC"/>
    <w:rsid w:val="000F2C71"/>
    <w:rsid w:val="00101C7A"/>
    <w:rsid w:val="00104816"/>
    <w:rsid w:val="0010693B"/>
    <w:rsid w:val="0011046C"/>
    <w:rsid w:val="001138EC"/>
    <w:rsid w:val="00114172"/>
    <w:rsid w:val="00117EB2"/>
    <w:rsid w:val="00120943"/>
    <w:rsid w:val="001213BF"/>
    <w:rsid w:val="00122AC2"/>
    <w:rsid w:val="00125D69"/>
    <w:rsid w:val="001308EA"/>
    <w:rsid w:val="00131CC1"/>
    <w:rsid w:val="00132584"/>
    <w:rsid w:val="001351B9"/>
    <w:rsid w:val="00137E53"/>
    <w:rsid w:val="00144195"/>
    <w:rsid w:val="00145ACC"/>
    <w:rsid w:val="001507FE"/>
    <w:rsid w:val="00150B75"/>
    <w:rsid w:val="00153E04"/>
    <w:rsid w:val="0016066A"/>
    <w:rsid w:val="00163A69"/>
    <w:rsid w:val="001651D4"/>
    <w:rsid w:val="001762C8"/>
    <w:rsid w:val="00191DD9"/>
    <w:rsid w:val="001935A2"/>
    <w:rsid w:val="00193B70"/>
    <w:rsid w:val="00195530"/>
    <w:rsid w:val="00195E10"/>
    <w:rsid w:val="001A0F3E"/>
    <w:rsid w:val="001A1146"/>
    <w:rsid w:val="001A3BC1"/>
    <w:rsid w:val="001A513F"/>
    <w:rsid w:val="001B3F1B"/>
    <w:rsid w:val="001B64C3"/>
    <w:rsid w:val="001B6BBB"/>
    <w:rsid w:val="001C0831"/>
    <w:rsid w:val="001C0D1C"/>
    <w:rsid w:val="001C527C"/>
    <w:rsid w:val="001D0971"/>
    <w:rsid w:val="001D37D8"/>
    <w:rsid w:val="001D4426"/>
    <w:rsid w:val="001D52F2"/>
    <w:rsid w:val="001D7149"/>
    <w:rsid w:val="001D7172"/>
    <w:rsid w:val="001D7787"/>
    <w:rsid w:val="001D7C8E"/>
    <w:rsid w:val="001E31D5"/>
    <w:rsid w:val="001E4534"/>
    <w:rsid w:val="001E455F"/>
    <w:rsid w:val="001E4BF4"/>
    <w:rsid w:val="001E5F6F"/>
    <w:rsid w:val="001E678D"/>
    <w:rsid w:val="001E6C57"/>
    <w:rsid w:val="001F1415"/>
    <w:rsid w:val="001F17D3"/>
    <w:rsid w:val="0020358D"/>
    <w:rsid w:val="00205ADE"/>
    <w:rsid w:val="002125BC"/>
    <w:rsid w:val="0021497C"/>
    <w:rsid w:val="00215AF1"/>
    <w:rsid w:val="00215D82"/>
    <w:rsid w:val="00216C85"/>
    <w:rsid w:val="00216E46"/>
    <w:rsid w:val="002249E3"/>
    <w:rsid w:val="002272ED"/>
    <w:rsid w:val="0023297E"/>
    <w:rsid w:val="00233846"/>
    <w:rsid w:val="00233915"/>
    <w:rsid w:val="002353E6"/>
    <w:rsid w:val="0024159F"/>
    <w:rsid w:val="002430DE"/>
    <w:rsid w:val="00243FA7"/>
    <w:rsid w:val="002456F2"/>
    <w:rsid w:val="00252E08"/>
    <w:rsid w:val="00253C5C"/>
    <w:rsid w:val="002602F4"/>
    <w:rsid w:val="0026037F"/>
    <w:rsid w:val="00261BAD"/>
    <w:rsid w:val="00270CB4"/>
    <w:rsid w:val="00280D93"/>
    <w:rsid w:val="00282EBD"/>
    <w:rsid w:val="002872BD"/>
    <w:rsid w:val="00294FF4"/>
    <w:rsid w:val="002A0EE1"/>
    <w:rsid w:val="002A4FF1"/>
    <w:rsid w:val="002A6C9B"/>
    <w:rsid w:val="002B7073"/>
    <w:rsid w:val="002C1F8F"/>
    <w:rsid w:val="002C266B"/>
    <w:rsid w:val="002C26FA"/>
    <w:rsid w:val="002C5E3A"/>
    <w:rsid w:val="002D287F"/>
    <w:rsid w:val="002D3445"/>
    <w:rsid w:val="002D589F"/>
    <w:rsid w:val="002D7B37"/>
    <w:rsid w:val="002E2462"/>
    <w:rsid w:val="002E6F04"/>
    <w:rsid w:val="002E7A5A"/>
    <w:rsid w:val="002F21C8"/>
    <w:rsid w:val="0030159A"/>
    <w:rsid w:val="0030220A"/>
    <w:rsid w:val="00302673"/>
    <w:rsid w:val="0030433F"/>
    <w:rsid w:val="00310FAF"/>
    <w:rsid w:val="003204EC"/>
    <w:rsid w:val="00326D9B"/>
    <w:rsid w:val="0033730A"/>
    <w:rsid w:val="0034123B"/>
    <w:rsid w:val="00341568"/>
    <w:rsid w:val="0034204A"/>
    <w:rsid w:val="00343595"/>
    <w:rsid w:val="00344FA5"/>
    <w:rsid w:val="0034546A"/>
    <w:rsid w:val="00346DC7"/>
    <w:rsid w:val="003507AB"/>
    <w:rsid w:val="00351729"/>
    <w:rsid w:val="00356723"/>
    <w:rsid w:val="00364166"/>
    <w:rsid w:val="00365EE6"/>
    <w:rsid w:val="00366A68"/>
    <w:rsid w:val="00366DDF"/>
    <w:rsid w:val="0037178A"/>
    <w:rsid w:val="003722A6"/>
    <w:rsid w:val="003743D2"/>
    <w:rsid w:val="00380937"/>
    <w:rsid w:val="003825EC"/>
    <w:rsid w:val="00382F28"/>
    <w:rsid w:val="00385A0D"/>
    <w:rsid w:val="00385D04"/>
    <w:rsid w:val="0038609A"/>
    <w:rsid w:val="00386A55"/>
    <w:rsid w:val="003908F1"/>
    <w:rsid w:val="00390BF3"/>
    <w:rsid w:val="00392C96"/>
    <w:rsid w:val="00396E9F"/>
    <w:rsid w:val="00397354"/>
    <w:rsid w:val="003A4A41"/>
    <w:rsid w:val="003A5E61"/>
    <w:rsid w:val="003B18AF"/>
    <w:rsid w:val="003C2040"/>
    <w:rsid w:val="003C2D92"/>
    <w:rsid w:val="003C3FB8"/>
    <w:rsid w:val="003C4E1F"/>
    <w:rsid w:val="003C743F"/>
    <w:rsid w:val="003D0358"/>
    <w:rsid w:val="003D2A32"/>
    <w:rsid w:val="003D2B6F"/>
    <w:rsid w:val="003D43A8"/>
    <w:rsid w:val="003D51C3"/>
    <w:rsid w:val="003D52AE"/>
    <w:rsid w:val="003E2057"/>
    <w:rsid w:val="003E71EE"/>
    <w:rsid w:val="003F007F"/>
    <w:rsid w:val="003F082A"/>
    <w:rsid w:val="003F322D"/>
    <w:rsid w:val="003F37C1"/>
    <w:rsid w:val="003F4E5F"/>
    <w:rsid w:val="00403869"/>
    <w:rsid w:val="0040523F"/>
    <w:rsid w:val="00410238"/>
    <w:rsid w:val="00411FFE"/>
    <w:rsid w:val="00421701"/>
    <w:rsid w:val="004274D2"/>
    <w:rsid w:val="004309D3"/>
    <w:rsid w:val="00430FF3"/>
    <w:rsid w:val="00431623"/>
    <w:rsid w:val="00433A13"/>
    <w:rsid w:val="004344EE"/>
    <w:rsid w:val="00435EE3"/>
    <w:rsid w:val="00440E26"/>
    <w:rsid w:val="004462D1"/>
    <w:rsid w:val="004509BA"/>
    <w:rsid w:val="004551C3"/>
    <w:rsid w:val="004555DD"/>
    <w:rsid w:val="004557B7"/>
    <w:rsid w:val="00455B4C"/>
    <w:rsid w:val="00472BAD"/>
    <w:rsid w:val="00473E8D"/>
    <w:rsid w:val="0048152E"/>
    <w:rsid w:val="00484A66"/>
    <w:rsid w:val="00491B35"/>
    <w:rsid w:val="0049598B"/>
    <w:rsid w:val="0049791C"/>
    <w:rsid w:val="004A1720"/>
    <w:rsid w:val="004A2837"/>
    <w:rsid w:val="004A411E"/>
    <w:rsid w:val="004A779F"/>
    <w:rsid w:val="004C178C"/>
    <w:rsid w:val="004C2F5B"/>
    <w:rsid w:val="004C7543"/>
    <w:rsid w:val="004D1716"/>
    <w:rsid w:val="004D70BD"/>
    <w:rsid w:val="004E4F8A"/>
    <w:rsid w:val="004F4872"/>
    <w:rsid w:val="004F4A15"/>
    <w:rsid w:val="004F571A"/>
    <w:rsid w:val="004F7D29"/>
    <w:rsid w:val="00501DA3"/>
    <w:rsid w:val="00501F05"/>
    <w:rsid w:val="00504EA2"/>
    <w:rsid w:val="00514063"/>
    <w:rsid w:val="00514D7C"/>
    <w:rsid w:val="0052004C"/>
    <w:rsid w:val="0052239B"/>
    <w:rsid w:val="00531E61"/>
    <w:rsid w:val="00536801"/>
    <w:rsid w:val="00537091"/>
    <w:rsid w:val="005371F0"/>
    <w:rsid w:val="00540B99"/>
    <w:rsid w:val="00541AAF"/>
    <w:rsid w:val="00542C39"/>
    <w:rsid w:val="005515BF"/>
    <w:rsid w:val="00552622"/>
    <w:rsid w:val="00552C0A"/>
    <w:rsid w:val="00553AA3"/>
    <w:rsid w:val="005550CB"/>
    <w:rsid w:val="00556DCB"/>
    <w:rsid w:val="00561497"/>
    <w:rsid w:val="00562A28"/>
    <w:rsid w:val="00570BBB"/>
    <w:rsid w:val="00573169"/>
    <w:rsid w:val="00580168"/>
    <w:rsid w:val="00581489"/>
    <w:rsid w:val="005874B8"/>
    <w:rsid w:val="00592CC7"/>
    <w:rsid w:val="00592CD4"/>
    <w:rsid w:val="00596199"/>
    <w:rsid w:val="0059721A"/>
    <w:rsid w:val="005A1367"/>
    <w:rsid w:val="005A4D57"/>
    <w:rsid w:val="005A7D9E"/>
    <w:rsid w:val="005B0880"/>
    <w:rsid w:val="005C6770"/>
    <w:rsid w:val="005C775F"/>
    <w:rsid w:val="005D214D"/>
    <w:rsid w:val="005E1641"/>
    <w:rsid w:val="005E24FC"/>
    <w:rsid w:val="005E4903"/>
    <w:rsid w:val="005E4F8D"/>
    <w:rsid w:val="005E5495"/>
    <w:rsid w:val="005E645F"/>
    <w:rsid w:val="005E6F8D"/>
    <w:rsid w:val="005F4422"/>
    <w:rsid w:val="005F75B7"/>
    <w:rsid w:val="00601D7C"/>
    <w:rsid w:val="006037B5"/>
    <w:rsid w:val="00606DCC"/>
    <w:rsid w:val="00611C86"/>
    <w:rsid w:val="0062153F"/>
    <w:rsid w:val="00623EDB"/>
    <w:rsid w:val="00624165"/>
    <w:rsid w:val="00625E5C"/>
    <w:rsid w:val="00625FC3"/>
    <w:rsid w:val="00626F80"/>
    <w:rsid w:val="0062777A"/>
    <w:rsid w:val="00634EC5"/>
    <w:rsid w:val="0064378F"/>
    <w:rsid w:val="00647172"/>
    <w:rsid w:val="006471B1"/>
    <w:rsid w:val="00651C27"/>
    <w:rsid w:val="00651DE4"/>
    <w:rsid w:val="00657D06"/>
    <w:rsid w:val="00657D56"/>
    <w:rsid w:val="00657E99"/>
    <w:rsid w:val="00657FBB"/>
    <w:rsid w:val="00660540"/>
    <w:rsid w:val="0066102A"/>
    <w:rsid w:val="00662C29"/>
    <w:rsid w:val="00662E62"/>
    <w:rsid w:val="0066615C"/>
    <w:rsid w:val="00666C4C"/>
    <w:rsid w:val="006743A9"/>
    <w:rsid w:val="006755BA"/>
    <w:rsid w:val="00675702"/>
    <w:rsid w:val="00675EBA"/>
    <w:rsid w:val="006823F5"/>
    <w:rsid w:val="00683717"/>
    <w:rsid w:val="006837CF"/>
    <w:rsid w:val="00685589"/>
    <w:rsid w:val="00685E87"/>
    <w:rsid w:val="00690744"/>
    <w:rsid w:val="00694E4F"/>
    <w:rsid w:val="006972B1"/>
    <w:rsid w:val="006A055A"/>
    <w:rsid w:val="006A064E"/>
    <w:rsid w:val="006A1432"/>
    <w:rsid w:val="006A4DA3"/>
    <w:rsid w:val="006A7249"/>
    <w:rsid w:val="006A75C7"/>
    <w:rsid w:val="006B74EC"/>
    <w:rsid w:val="006C1A1A"/>
    <w:rsid w:val="006C715D"/>
    <w:rsid w:val="006D331E"/>
    <w:rsid w:val="006E1598"/>
    <w:rsid w:val="006E1D57"/>
    <w:rsid w:val="006E4F0A"/>
    <w:rsid w:val="006E7AE5"/>
    <w:rsid w:val="006F524B"/>
    <w:rsid w:val="006F66DC"/>
    <w:rsid w:val="00701B9D"/>
    <w:rsid w:val="00703559"/>
    <w:rsid w:val="00706F01"/>
    <w:rsid w:val="00710DCF"/>
    <w:rsid w:val="00711ABC"/>
    <w:rsid w:val="007135CA"/>
    <w:rsid w:val="007138AB"/>
    <w:rsid w:val="00716DF0"/>
    <w:rsid w:val="007214B9"/>
    <w:rsid w:val="00722289"/>
    <w:rsid w:val="007236B4"/>
    <w:rsid w:val="00730B18"/>
    <w:rsid w:val="007316FC"/>
    <w:rsid w:val="00732188"/>
    <w:rsid w:val="00732433"/>
    <w:rsid w:val="00732B6A"/>
    <w:rsid w:val="00734656"/>
    <w:rsid w:val="00737D72"/>
    <w:rsid w:val="00745826"/>
    <w:rsid w:val="00745D27"/>
    <w:rsid w:val="00751AA8"/>
    <w:rsid w:val="007553C2"/>
    <w:rsid w:val="00763068"/>
    <w:rsid w:val="00764B89"/>
    <w:rsid w:val="0076739A"/>
    <w:rsid w:val="0077332C"/>
    <w:rsid w:val="007768D7"/>
    <w:rsid w:val="00777BE2"/>
    <w:rsid w:val="0078108C"/>
    <w:rsid w:val="00790544"/>
    <w:rsid w:val="00790D0F"/>
    <w:rsid w:val="0079196B"/>
    <w:rsid w:val="00792806"/>
    <w:rsid w:val="007A3BFB"/>
    <w:rsid w:val="007B0C51"/>
    <w:rsid w:val="007B31AD"/>
    <w:rsid w:val="007C1496"/>
    <w:rsid w:val="007C2B8C"/>
    <w:rsid w:val="007C2ED5"/>
    <w:rsid w:val="007C77BF"/>
    <w:rsid w:val="007D1779"/>
    <w:rsid w:val="007D1944"/>
    <w:rsid w:val="007D1AD4"/>
    <w:rsid w:val="007D56BD"/>
    <w:rsid w:val="007D6022"/>
    <w:rsid w:val="007E21D6"/>
    <w:rsid w:val="007E2224"/>
    <w:rsid w:val="007E312E"/>
    <w:rsid w:val="007E673C"/>
    <w:rsid w:val="007E6DF0"/>
    <w:rsid w:val="007E781E"/>
    <w:rsid w:val="007F0DC6"/>
    <w:rsid w:val="007F6DF9"/>
    <w:rsid w:val="007F7792"/>
    <w:rsid w:val="00802894"/>
    <w:rsid w:val="008033BB"/>
    <w:rsid w:val="008036B1"/>
    <w:rsid w:val="00805028"/>
    <w:rsid w:val="00810133"/>
    <w:rsid w:val="008153F3"/>
    <w:rsid w:val="00817B33"/>
    <w:rsid w:val="00817F7E"/>
    <w:rsid w:val="00824136"/>
    <w:rsid w:val="0082503B"/>
    <w:rsid w:val="008251EF"/>
    <w:rsid w:val="00826E54"/>
    <w:rsid w:val="00830009"/>
    <w:rsid w:val="00830925"/>
    <w:rsid w:val="00834FAB"/>
    <w:rsid w:val="0084061C"/>
    <w:rsid w:val="008426C0"/>
    <w:rsid w:val="00844472"/>
    <w:rsid w:val="0085127B"/>
    <w:rsid w:val="00851829"/>
    <w:rsid w:val="00855B32"/>
    <w:rsid w:val="00855CE8"/>
    <w:rsid w:val="0086420A"/>
    <w:rsid w:val="00864EDA"/>
    <w:rsid w:val="00870AD3"/>
    <w:rsid w:val="008735C6"/>
    <w:rsid w:val="00875CE1"/>
    <w:rsid w:val="008776C4"/>
    <w:rsid w:val="0088111F"/>
    <w:rsid w:val="00881DC9"/>
    <w:rsid w:val="00886487"/>
    <w:rsid w:val="008956E4"/>
    <w:rsid w:val="008B0B40"/>
    <w:rsid w:val="008B45B7"/>
    <w:rsid w:val="008B7C96"/>
    <w:rsid w:val="008C13B0"/>
    <w:rsid w:val="008C1A87"/>
    <w:rsid w:val="008C46C7"/>
    <w:rsid w:val="008C509E"/>
    <w:rsid w:val="008D44EE"/>
    <w:rsid w:val="008E753C"/>
    <w:rsid w:val="008F0CCC"/>
    <w:rsid w:val="008F5462"/>
    <w:rsid w:val="0090040E"/>
    <w:rsid w:val="00903D96"/>
    <w:rsid w:val="0090589C"/>
    <w:rsid w:val="00923828"/>
    <w:rsid w:val="009257E8"/>
    <w:rsid w:val="0093597D"/>
    <w:rsid w:val="00936168"/>
    <w:rsid w:val="0094038E"/>
    <w:rsid w:val="00940CD2"/>
    <w:rsid w:val="00950740"/>
    <w:rsid w:val="00955FCE"/>
    <w:rsid w:val="00963CEA"/>
    <w:rsid w:val="00972BD5"/>
    <w:rsid w:val="00976533"/>
    <w:rsid w:val="009814FE"/>
    <w:rsid w:val="00991E0F"/>
    <w:rsid w:val="00993DE8"/>
    <w:rsid w:val="009962B5"/>
    <w:rsid w:val="00996CEE"/>
    <w:rsid w:val="009A3DED"/>
    <w:rsid w:val="009A47E9"/>
    <w:rsid w:val="009B1948"/>
    <w:rsid w:val="009B28B4"/>
    <w:rsid w:val="009B7377"/>
    <w:rsid w:val="009B7911"/>
    <w:rsid w:val="009C111F"/>
    <w:rsid w:val="009C34F1"/>
    <w:rsid w:val="009C7893"/>
    <w:rsid w:val="009D31B7"/>
    <w:rsid w:val="009D3B71"/>
    <w:rsid w:val="009D4335"/>
    <w:rsid w:val="009E0776"/>
    <w:rsid w:val="009E6073"/>
    <w:rsid w:val="009F1301"/>
    <w:rsid w:val="009F7CEA"/>
    <w:rsid w:val="00A0050C"/>
    <w:rsid w:val="00A02F4C"/>
    <w:rsid w:val="00A04F9B"/>
    <w:rsid w:val="00A10454"/>
    <w:rsid w:val="00A136D2"/>
    <w:rsid w:val="00A15447"/>
    <w:rsid w:val="00A23000"/>
    <w:rsid w:val="00A234FD"/>
    <w:rsid w:val="00A237BA"/>
    <w:rsid w:val="00A24DB0"/>
    <w:rsid w:val="00A25824"/>
    <w:rsid w:val="00A30C9E"/>
    <w:rsid w:val="00A314F3"/>
    <w:rsid w:val="00A3785D"/>
    <w:rsid w:val="00A464D6"/>
    <w:rsid w:val="00A525BD"/>
    <w:rsid w:val="00A52842"/>
    <w:rsid w:val="00A53154"/>
    <w:rsid w:val="00A5469F"/>
    <w:rsid w:val="00A55B69"/>
    <w:rsid w:val="00A55BA4"/>
    <w:rsid w:val="00A56496"/>
    <w:rsid w:val="00A63895"/>
    <w:rsid w:val="00A64800"/>
    <w:rsid w:val="00A65880"/>
    <w:rsid w:val="00A67885"/>
    <w:rsid w:val="00A70476"/>
    <w:rsid w:val="00A75FC6"/>
    <w:rsid w:val="00A763FA"/>
    <w:rsid w:val="00A80668"/>
    <w:rsid w:val="00A80E2A"/>
    <w:rsid w:val="00A85DE9"/>
    <w:rsid w:val="00A8673D"/>
    <w:rsid w:val="00A93245"/>
    <w:rsid w:val="00A949BF"/>
    <w:rsid w:val="00A94A8D"/>
    <w:rsid w:val="00A9513C"/>
    <w:rsid w:val="00A9725B"/>
    <w:rsid w:val="00AA3333"/>
    <w:rsid w:val="00AA3B6F"/>
    <w:rsid w:val="00AA6E88"/>
    <w:rsid w:val="00AB023A"/>
    <w:rsid w:val="00AB119C"/>
    <w:rsid w:val="00AB1EC8"/>
    <w:rsid w:val="00AB381F"/>
    <w:rsid w:val="00AB3D07"/>
    <w:rsid w:val="00AB7A70"/>
    <w:rsid w:val="00AC2D4D"/>
    <w:rsid w:val="00AD0BDD"/>
    <w:rsid w:val="00AD6D84"/>
    <w:rsid w:val="00AE3152"/>
    <w:rsid w:val="00AE3446"/>
    <w:rsid w:val="00AE69FB"/>
    <w:rsid w:val="00AF5015"/>
    <w:rsid w:val="00AF5041"/>
    <w:rsid w:val="00AF709D"/>
    <w:rsid w:val="00B030D2"/>
    <w:rsid w:val="00B03BA0"/>
    <w:rsid w:val="00B121AC"/>
    <w:rsid w:val="00B12FE7"/>
    <w:rsid w:val="00B15A13"/>
    <w:rsid w:val="00B15C18"/>
    <w:rsid w:val="00B17F59"/>
    <w:rsid w:val="00B259B9"/>
    <w:rsid w:val="00B2688B"/>
    <w:rsid w:val="00B34198"/>
    <w:rsid w:val="00B37020"/>
    <w:rsid w:val="00B415DC"/>
    <w:rsid w:val="00B45BE3"/>
    <w:rsid w:val="00B50D87"/>
    <w:rsid w:val="00B51C70"/>
    <w:rsid w:val="00B52504"/>
    <w:rsid w:val="00B55EF2"/>
    <w:rsid w:val="00B65A9A"/>
    <w:rsid w:val="00B676FC"/>
    <w:rsid w:val="00B71366"/>
    <w:rsid w:val="00B73D09"/>
    <w:rsid w:val="00B76724"/>
    <w:rsid w:val="00B80011"/>
    <w:rsid w:val="00B811EB"/>
    <w:rsid w:val="00B81951"/>
    <w:rsid w:val="00B82DFD"/>
    <w:rsid w:val="00B832B4"/>
    <w:rsid w:val="00B83E0C"/>
    <w:rsid w:val="00B85601"/>
    <w:rsid w:val="00B869E1"/>
    <w:rsid w:val="00B9111A"/>
    <w:rsid w:val="00B9273F"/>
    <w:rsid w:val="00B94D64"/>
    <w:rsid w:val="00B95ABD"/>
    <w:rsid w:val="00B9663D"/>
    <w:rsid w:val="00BA0337"/>
    <w:rsid w:val="00BA1BD1"/>
    <w:rsid w:val="00BA55B4"/>
    <w:rsid w:val="00BB23AD"/>
    <w:rsid w:val="00BB58A9"/>
    <w:rsid w:val="00BC3A23"/>
    <w:rsid w:val="00BC3E36"/>
    <w:rsid w:val="00BC6A11"/>
    <w:rsid w:val="00BC78AE"/>
    <w:rsid w:val="00BC7C14"/>
    <w:rsid w:val="00BD04CF"/>
    <w:rsid w:val="00BD0E40"/>
    <w:rsid w:val="00BD408F"/>
    <w:rsid w:val="00BE29A6"/>
    <w:rsid w:val="00BE4FD2"/>
    <w:rsid w:val="00BF4B68"/>
    <w:rsid w:val="00BF5556"/>
    <w:rsid w:val="00C02598"/>
    <w:rsid w:val="00C0433C"/>
    <w:rsid w:val="00C05C94"/>
    <w:rsid w:val="00C10DCD"/>
    <w:rsid w:val="00C11BCE"/>
    <w:rsid w:val="00C12DA7"/>
    <w:rsid w:val="00C2091A"/>
    <w:rsid w:val="00C22132"/>
    <w:rsid w:val="00C27877"/>
    <w:rsid w:val="00C3240F"/>
    <w:rsid w:val="00C36502"/>
    <w:rsid w:val="00C374A0"/>
    <w:rsid w:val="00C40A4D"/>
    <w:rsid w:val="00C416E3"/>
    <w:rsid w:val="00C41B6F"/>
    <w:rsid w:val="00C44268"/>
    <w:rsid w:val="00C44456"/>
    <w:rsid w:val="00C5449E"/>
    <w:rsid w:val="00C549D9"/>
    <w:rsid w:val="00C5666D"/>
    <w:rsid w:val="00C568DE"/>
    <w:rsid w:val="00C623C1"/>
    <w:rsid w:val="00C64017"/>
    <w:rsid w:val="00C658A3"/>
    <w:rsid w:val="00C661B0"/>
    <w:rsid w:val="00C66717"/>
    <w:rsid w:val="00C736C4"/>
    <w:rsid w:val="00C73F05"/>
    <w:rsid w:val="00C76316"/>
    <w:rsid w:val="00C815FA"/>
    <w:rsid w:val="00C82FAF"/>
    <w:rsid w:val="00C915ED"/>
    <w:rsid w:val="00C9453B"/>
    <w:rsid w:val="00C9614B"/>
    <w:rsid w:val="00CB0A44"/>
    <w:rsid w:val="00CB3869"/>
    <w:rsid w:val="00CB750F"/>
    <w:rsid w:val="00CC5008"/>
    <w:rsid w:val="00CC651E"/>
    <w:rsid w:val="00CC7325"/>
    <w:rsid w:val="00CD67CA"/>
    <w:rsid w:val="00CE2201"/>
    <w:rsid w:val="00CF474E"/>
    <w:rsid w:val="00CF4FFE"/>
    <w:rsid w:val="00CF5522"/>
    <w:rsid w:val="00D01DFC"/>
    <w:rsid w:val="00D10D64"/>
    <w:rsid w:val="00D15CC0"/>
    <w:rsid w:val="00D16665"/>
    <w:rsid w:val="00D169B6"/>
    <w:rsid w:val="00D171FE"/>
    <w:rsid w:val="00D234B2"/>
    <w:rsid w:val="00D239D8"/>
    <w:rsid w:val="00D250E8"/>
    <w:rsid w:val="00D25E7A"/>
    <w:rsid w:val="00D2640F"/>
    <w:rsid w:val="00D27F66"/>
    <w:rsid w:val="00D358CC"/>
    <w:rsid w:val="00D35A6C"/>
    <w:rsid w:val="00D36A0E"/>
    <w:rsid w:val="00D42923"/>
    <w:rsid w:val="00D44896"/>
    <w:rsid w:val="00D52E89"/>
    <w:rsid w:val="00D5440B"/>
    <w:rsid w:val="00D564F1"/>
    <w:rsid w:val="00D61CD6"/>
    <w:rsid w:val="00D625B3"/>
    <w:rsid w:val="00D62B4B"/>
    <w:rsid w:val="00D63340"/>
    <w:rsid w:val="00D6554C"/>
    <w:rsid w:val="00D6768A"/>
    <w:rsid w:val="00D709E0"/>
    <w:rsid w:val="00D74AC7"/>
    <w:rsid w:val="00D77FF4"/>
    <w:rsid w:val="00D80A18"/>
    <w:rsid w:val="00D835F6"/>
    <w:rsid w:val="00D86DB7"/>
    <w:rsid w:val="00D87D28"/>
    <w:rsid w:val="00D92FD8"/>
    <w:rsid w:val="00DA0F17"/>
    <w:rsid w:val="00DA1277"/>
    <w:rsid w:val="00DA16D6"/>
    <w:rsid w:val="00DA32E4"/>
    <w:rsid w:val="00DA6BBE"/>
    <w:rsid w:val="00DB26D5"/>
    <w:rsid w:val="00DB4692"/>
    <w:rsid w:val="00DB68C6"/>
    <w:rsid w:val="00DC5086"/>
    <w:rsid w:val="00DC5207"/>
    <w:rsid w:val="00DC570C"/>
    <w:rsid w:val="00DC67D3"/>
    <w:rsid w:val="00DD54C7"/>
    <w:rsid w:val="00DD62D4"/>
    <w:rsid w:val="00DD76D7"/>
    <w:rsid w:val="00DE1E46"/>
    <w:rsid w:val="00DE2681"/>
    <w:rsid w:val="00DE2682"/>
    <w:rsid w:val="00DE4D73"/>
    <w:rsid w:val="00DF5FB6"/>
    <w:rsid w:val="00DF7D4F"/>
    <w:rsid w:val="00E01F55"/>
    <w:rsid w:val="00E0382E"/>
    <w:rsid w:val="00E14902"/>
    <w:rsid w:val="00E152F2"/>
    <w:rsid w:val="00E15A44"/>
    <w:rsid w:val="00E166EB"/>
    <w:rsid w:val="00E205BD"/>
    <w:rsid w:val="00E21215"/>
    <w:rsid w:val="00E21665"/>
    <w:rsid w:val="00E22B1A"/>
    <w:rsid w:val="00E26B3A"/>
    <w:rsid w:val="00E26E89"/>
    <w:rsid w:val="00E30A9D"/>
    <w:rsid w:val="00E3359B"/>
    <w:rsid w:val="00E33B03"/>
    <w:rsid w:val="00E478F3"/>
    <w:rsid w:val="00E56CE2"/>
    <w:rsid w:val="00E61B17"/>
    <w:rsid w:val="00E62103"/>
    <w:rsid w:val="00E63C55"/>
    <w:rsid w:val="00E70D46"/>
    <w:rsid w:val="00E7146C"/>
    <w:rsid w:val="00E71ADB"/>
    <w:rsid w:val="00E75DA9"/>
    <w:rsid w:val="00E761DF"/>
    <w:rsid w:val="00E77D71"/>
    <w:rsid w:val="00E77E58"/>
    <w:rsid w:val="00E80C8D"/>
    <w:rsid w:val="00E80C90"/>
    <w:rsid w:val="00E81588"/>
    <w:rsid w:val="00E848AF"/>
    <w:rsid w:val="00E86865"/>
    <w:rsid w:val="00E87A5E"/>
    <w:rsid w:val="00E924B0"/>
    <w:rsid w:val="00E957B8"/>
    <w:rsid w:val="00E95D5D"/>
    <w:rsid w:val="00E95E19"/>
    <w:rsid w:val="00E97416"/>
    <w:rsid w:val="00EA5B66"/>
    <w:rsid w:val="00EA5F71"/>
    <w:rsid w:val="00EB177C"/>
    <w:rsid w:val="00EB3428"/>
    <w:rsid w:val="00EB7BF9"/>
    <w:rsid w:val="00EC37A0"/>
    <w:rsid w:val="00EC50BA"/>
    <w:rsid w:val="00EC5344"/>
    <w:rsid w:val="00EC7144"/>
    <w:rsid w:val="00ED0600"/>
    <w:rsid w:val="00ED0DBD"/>
    <w:rsid w:val="00ED1969"/>
    <w:rsid w:val="00ED59FF"/>
    <w:rsid w:val="00EE2301"/>
    <w:rsid w:val="00EE2755"/>
    <w:rsid w:val="00EE3818"/>
    <w:rsid w:val="00EE3A46"/>
    <w:rsid w:val="00EE3C41"/>
    <w:rsid w:val="00EE43A6"/>
    <w:rsid w:val="00EF0B8F"/>
    <w:rsid w:val="00EF1A03"/>
    <w:rsid w:val="00EF7920"/>
    <w:rsid w:val="00F022B1"/>
    <w:rsid w:val="00F03D25"/>
    <w:rsid w:val="00F04847"/>
    <w:rsid w:val="00F06029"/>
    <w:rsid w:val="00F0624E"/>
    <w:rsid w:val="00F07A57"/>
    <w:rsid w:val="00F1136B"/>
    <w:rsid w:val="00F12E2F"/>
    <w:rsid w:val="00F13C5D"/>
    <w:rsid w:val="00F15584"/>
    <w:rsid w:val="00F21A3F"/>
    <w:rsid w:val="00F27805"/>
    <w:rsid w:val="00F312C3"/>
    <w:rsid w:val="00F3178E"/>
    <w:rsid w:val="00F32532"/>
    <w:rsid w:val="00F34CBB"/>
    <w:rsid w:val="00F350EC"/>
    <w:rsid w:val="00F35C1E"/>
    <w:rsid w:val="00F365EF"/>
    <w:rsid w:val="00F36A43"/>
    <w:rsid w:val="00F40B5A"/>
    <w:rsid w:val="00F41B0C"/>
    <w:rsid w:val="00F507B6"/>
    <w:rsid w:val="00F53496"/>
    <w:rsid w:val="00F54206"/>
    <w:rsid w:val="00F54E50"/>
    <w:rsid w:val="00F5644A"/>
    <w:rsid w:val="00F57A53"/>
    <w:rsid w:val="00F61014"/>
    <w:rsid w:val="00F61427"/>
    <w:rsid w:val="00F617A5"/>
    <w:rsid w:val="00F629D3"/>
    <w:rsid w:val="00F66329"/>
    <w:rsid w:val="00F741A6"/>
    <w:rsid w:val="00F76E68"/>
    <w:rsid w:val="00F77F8B"/>
    <w:rsid w:val="00F83E17"/>
    <w:rsid w:val="00F84C51"/>
    <w:rsid w:val="00F85821"/>
    <w:rsid w:val="00F872A2"/>
    <w:rsid w:val="00F92492"/>
    <w:rsid w:val="00F942D9"/>
    <w:rsid w:val="00F9627E"/>
    <w:rsid w:val="00F96699"/>
    <w:rsid w:val="00F97FC3"/>
    <w:rsid w:val="00FA06D7"/>
    <w:rsid w:val="00FB11A9"/>
    <w:rsid w:val="00FB582A"/>
    <w:rsid w:val="00FC118B"/>
    <w:rsid w:val="00FD425D"/>
    <w:rsid w:val="00FD54E4"/>
    <w:rsid w:val="00FD7E85"/>
    <w:rsid w:val="00FE2972"/>
    <w:rsid w:val="00FE6DD1"/>
    <w:rsid w:val="00FF1979"/>
    <w:rsid w:val="00FF25B5"/>
    <w:rsid w:val="00FF2EC7"/>
    <w:rsid w:val="00FF461D"/>
    <w:rsid w:val="00FF4CD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BBE"/>
    <w:pPr>
      <w:spacing w:after="200" w:line="276" w:lineRule="auto"/>
    </w:pPr>
    <w:rPr>
      <w:rFonts w:ascii="Times New Roman Tj" w:hAnsi="Times New Roman Tj"/>
      <w:sz w:val="28"/>
      <w:lang w:eastAsia="en-US"/>
    </w:rPr>
  </w:style>
  <w:style w:type="paragraph" w:styleId="1">
    <w:name w:val="heading 1"/>
    <w:basedOn w:val="a"/>
    <w:next w:val="a"/>
    <w:link w:val="10"/>
    <w:uiPriority w:val="99"/>
    <w:qFormat/>
    <w:rsid w:val="00DA6BBE"/>
    <w:pPr>
      <w:keepNext/>
      <w:keepLines/>
      <w:spacing w:before="480" w:after="0"/>
      <w:outlineLvl w:val="0"/>
    </w:pPr>
    <w:rPr>
      <w:rFonts w:ascii="Cambria" w:eastAsia="Times New Roman" w:hAnsi="Cambria"/>
      <w:b/>
      <w:bCs/>
      <w:color w:val="365F91"/>
      <w:szCs w:val="28"/>
    </w:rPr>
  </w:style>
  <w:style w:type="paragraph" w:styleId="2">
    <w:name w:val="heading 2"/>
    <w:basedOn w:val="a"/>
    <w:next w:val="a"/>
    <w:link w:val="20"/>
    <w:uiPriority w:val="99"/>
    <w:qFormat/>
    <w:rsid w:val="00DA6BBE"/>
    <w:pPr>
      <w:keepNext/>
      <w:spacing w:before="240" w:after="60" w:line="240" w:lineRule="auto"/>
      <w:outlineLvl w:val="1"/>
    </w:pPr>
    <w:rPr>
      <w:rFonts w:ascii="Arial" w:eastAsia="Times New Roman" w:hAnsi="Arial" w:cs="Arial"/>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A6BBE"/>
    <w:rPr>
      <w:rFonts w:ascii="Cambria" w:hAnsi="Cambria" w:cs="Times New Roman"/>
      <w:b/>
      <w:bCs/>
      <w:color w:val="365F91"/>
      <w:sz w:val="28"/>
      <w:szCs w:val="28"/>
    </w:rPr>
  </w:style>
  <w:style w:type="character" w:customStyle="1" w:styleId="20">
    <w:name w:val="Заголовок 2 Знак"/>
    <w:basedOn w:val="a0"/>
    <w:link w:val="2"/>
    <w:uiPriority w:val="99"/>
    <w:locked/>
    <w:rsid w:val="00DA6BBE"/>
    <w:rPr>
      <w:rFonts w:ascii="Arial" w:hAnsi="Arial" w:cs="Arial"/>
      <w:b/>
      <w:bCs/>
      <w:i/>
      <w:iCs/>
      <w:sz w:val="28"/>
      <w:szCs w:val="28"/>
      <w:lang w:eastAsia="ru-RU"/>
    </w:rPr>
  </w:style>
  <w:style w:type="character" w:styleId="a3">
    <w:name w:val="footnote reference"/>
    <w:basedOn w:val="a0"/>
    <w:uiPriority w:val="99"/>
    <w:rsid w:val="00DA6BBE"/>
    <w:rPr>
      <w:rFonts w:cs="Times New Roman"/>
      <w:vertAlign w:val="superscript"/>
    </w:rPr>
  </w:style>
  <w:style w:type="paragraph" w:styleId="a4">
    <w:name w:val="footnote text"/>
    <w:basedOn w:val="a"/>
    <w:link w:val="a5"/>
    <w:uiPriority w:val="99"/>
    <w:rsid w:val="00DA6BBE"/>
    <w:pPr>
      <w:spacing w:after="0" w:line="240" w:lineRule="auto"/>
    </w:pPr>
    <w:rPr>
      <w:rFonts w:ascii="Times New Roman" w:eastAsia="Times New Roman" w:hAnsi="Times New Roman"/>
      <w:sz w:val="20"/>
      <w:szCs w:val="20"/>
      <w:lang w:eastAsia="ru-RU"/>
    </w:rPr>
  </w:style>
  <w:style w:type="character" w:customStyle="1" w:styleId="a5">
    <w:name w:val="Текст сноски Знак"/>
    <w:basedOn w:val="a0"/>
    <w:link w:val="a4"/>
    <w:uiPriority w:val="99"/>
    <w:locked/>
    <w:rsid w:val="00DA6BBE"/>
    <w:rPr>
      <w:rFonts w:ascii="Times New Roman" w:hAnsi="Times New Roman" w:cs="Times New Roman"/>
      <w:sz w:val="20"/>
      <w:szCs w:val="20"/>
      <w:lang w:eastAsia="ru-RU"/>
    </w:rPr>
  </w:style>
  <w:style w:type="paragraph" w:styleId="a6">
    <w:name w:val="header"/>
    <w:basedOn w:val="a"/>
    <w:link w:val="a7"/>
    <w:uiPriority w:val="99"/>
    <w:rsid w:val="00DA6BBE"/>
    <w:pPr>
      <w:tabs>
        <w:tab w:val="center" w:pos="4153"/>
        <w:tab w:val="right" w:pos="8306"/>
      </w:tabs>
      <w:spacing w:after="0" w:line="240" w:lineRule="auto"/>
    </w:pPr>
    <w:rPr>
      <w:rFonts w:ascii="Times New Roman" w:eastAsia="Times New Roman" w:hAnsi="Times New Roman"/>
      <w:sz w:val="24"/>
      <w:szCs w:val="24"/>
      <w:lang w:eastAsia="ru-RU"/>
    </w:rPr>
  </w:style>
  <w:style w:type="character" w:customStyle="1" w:styleId="a7">
    <w:name w:val="Верхний колонтитул Знак"/>
    <w:basedOn w:val="a0"/>
    <w:link w:val="a6"/>
    <w:uiPriority w:val="99"/>
    <w:locked/>
    <w:rsid w:val="00DA6BBE"/>
    <w:rPr>
      <w:rFonts w:ascii="Times New Roman" w:hAnsi="Times New Roman" w:cs="Times New Roman"/>
      <w:sz w:val="24"/>
      <w:szCs w:val="24"/>
      <w:lang w:eastAsia="ru-RU"/>
    </w:rPr>
  </w:style>
  <w:style w:type="character" w:styleId="a8">
    <w:name w:val="Hyperlink"/>
    <w:basedOn w:val="a0"/>
    <w:uiPriority w:val="99"/>
    <w:rsid w:val="00DA6BBE"/>
    <w:rPr>
      <w:rFonts w:cs="Times New Roman"/>
      <w:color w:val="0000FF"/>
      <w:u w:val="single"/>
    </w:rPr>
  </w:style>
  <w:style w:type="character" w:styleId="a9">
    <w:name w:val="endnote reference"/>
    <w:basedOn w:val="a0"/>
    <w:uiPriority w:val="99"/>
    <w:rsid w:val="00DA6BBE"/>
    <w:rPr>
      <w:rFonts w:cs="Times New Roman"/>
      <w:vertAlign w:val="superscript"/>
    </w:rPr>
  </w:style>
  <w:style w:type="paragraph" w:styleId="aa">
    <w:name w:val="footer"/>
    <w:basedOn w:val="a"/>
    <w:link w:val="ab"/>
    <w:uiPriority w:val="99"/>
    <w:rsid w:val="00DA6BBE"/>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sid w:val="00DA6BBE"/>
    <w:rPr>
      <w:rFonts w:ascii="Times New Roman" w:hAnsi="Times New Roman" w:cs="Times New Roman"/>
      <w:sz w:val="24"/>
      <w:szCs w:val="24"/>
      <w:lang w:eastAsia="ru-RU"/>
    </w:rPr>
  </w:style>
  <w:style w:type="character" w:styleId="ac">
    <w:name w:val="page number"/>
    <w:basedOn w:val="a0"/>
    <w:uiPriority w:val="99"/>
    <w:rsid w:val="00DA6BBE"/>
    <w:rPr>
      <w:rFonts w:cs="Times New Roman"/>
    </w:rPr>
  </w:style>
  <w:style w:type="paragraph" w:styleId="ad">
    <w:name w:val="Body Text"/>
    <w:basedOn w:val="a"/>
    <w:link w:val="ae"/>
    <w:uiPriority w:val="99"/>
    <w:rsid w:val="00DA6BBE"/>
    <w:pPr>
      <w:spacing w:after="0" w:line="240" w:lineRule="auto"/>
      <w:jc w:val="center"/>
    </w:pPr>
    <w:rPr>
      <w:rFonts w:ascii="Times New Roman" w:eastAsia="Times New Roman" w:hAnsi="Times New Roman"/>
      <w:b/>
      <w:bCs/>
      <w:szCs w:val="24"/>
      <w:lang w:eastAsia="ru-RU"/>
    </w:rPr>
  </w:style>
  <w:style w:type="character" w:customStyle="1" w:styleId="ae">
    <w:name w:val="Основной текст Знак"/>
    <w:basedOn w:val="a0"/>
    <w:link w:val="ad"/>
    <w:uiPriority w:val="99"/>
    <w:locked/>
    <w:rsid w:val="00DA6BBE"/>
    <w:rPr>
      <w:rFonts w:ascii="Times New Roman" w:hAnsi="Times New Roman" w:cs="Times New Roman"/>
      <w:b/>
      <w:bCs/>
      <w:sz w:val="24"/>
      <w:szCs w:val="24"/>
      <w:lang w:eastAsia="ru-RU"/>
    </w:rPr>
  </w:style>
  <w:style w:type="paragraph" w:styleId="21">
    <w:name w:val="Body Text 2"/>
    <w:basedOn w:val="a"/>
    <w:link w:val="22"/>
    <w:uiPriority w:val="99"/>
    <w:rsid w:val="00DA6BBE"/>
    <w:pPr>
      <w:spacing w:after="0" w:line="240" w:lineRule="auto"/>
      <w:jc w:val="both"/>
    </w:pPr>
    <w:rPr>
      <w:rFonts w:ascii="Times New Roman" w:eastAsia="Times New Roman" w:hAnsi="Times New Roman"/>
      <w:szCs w:val="24"/>
      <w:lang w:eastAsia="ru-RU"/>
    </w:rPr>
  </w:style>
  <w:style w:type="character" w:customStyle="1" w:styleId="22">
    <w:name w:val="Основной текст 2 Знак"/>
    <w:basedOn w:val="a0"/>
    <w:link w:val="21"/>
    <w:uiPriority w:val="99"/>
    <w:locked/>
    <w:rsid w:val="00DA6BBE"/>
    <w:rPr>
      <w:rFonts w:ascii="Times New Roman" w:hAnsi="Times New Roman" w:cs="Times New Roman"/>
      <w:sz w:val="24"/>
      <w:szCs w:val="24"/>
      <w:lang w:eastAsia="ru-RU"/>
    </w:rPr>
  </w:style>
  <w:style w:type="paragraph" w:styleId="af">
    <w:name w:val="endnote text"/>
    <w:basedOn w:val="a"/>
    <w:link w:val="af0"/>
    <w:uiPriority w:val="99"/>
    <w:rsid w:val="00DA6BBE"/>
    <w:pPr>
      <w:spacing w:after="0" w:line="240" w:lineRule="auto"/>
    </w:pPr>
    <w:rPr>
      <w:rFonts w:ascii="Times New Roman" w:eastAsia="Times New Roman" w:hAnsi="Times New Roman"/>
      <w:sz w:val="20"/>
      <w:szCs w:val="20"/>
      <w:lang w:eastAsia="ru-RU"/>
    </w:rPr>
  </w:style>
  <w:style w:type="character" w:customStyle="1" w:styleId="af0">
    <w:name w:val="Текст концевой сноски Знак"/>
    <w:basedOn w:val="a0"/>
    <w:link w:val="af"/>
    <w:uiPriority w:val="99"/>
    <w:locked/>
    <w:rsid w:val="00DA6BBE"/>
    <w:rPr>
      <w:rFonts w:ascii="Times New Roman" w:hAnsi="Times New Roman" w:cs="Times New Roman"/>
      <w:sz w:val="20"/>
      <w:szCs w:val="20"/>
      <w:lang w:eastAsia="ru-RU"/>
    </w:rPr>
  </w:style>
  <w:style w:type="paragraph" w:styleId="af1">
    <w:name w:val="Balloon Text"/>
    <w:basedOn w:val="a"/>
    <w:link w:val="af2"/>
    <w:uiPriority w:val="99"/>
    <w:semiHidden/>
    <w:rsid w:val="000C786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locked/>
    <w:rsid w:val="000C786A"/>
    <w:rPr>
      <w:rFonts w:ascii="Tahoma" w:eastAsia="Times New Roman" w:hAnsi="Tahoma" w:cs="Tahoma"/>
      <w:sz w:val="16"/>
      <w:szCs w:val="16"/>
    </w:rPr>
  </w:style>
  <w:style w:type="paragraph" w:styleId="23">
    <w:name w:val="List 2"/>
    <w:basedOn w:val="a"/>
    <w:uiPriority w:val="99"/>
    <w:rsid w:val="00EB3428"/>
    <w:pPr>
      <w:ind w:left="566" w:hanging="283"/>
      <w:contextualSpacing/>
    </w:pPr>
    <w:rPr>
      <w:rFonts w:ascii="Calibri" w:hAnsi="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1992</TotalTime>
  <Pages>54</Pages>
  <Words>7485</Words>
  <Characters>41550</Characters>
  <Application>Microsoft Office Word</Application>
  <DocSecurity>0</DocSecurity>
  <Lines>346</Lines>
  <Paragraphs>97</Paragraphs>
  <ScaleCrop>false</ScaleCrop>
  <Company>SPecialiST RePack</Company>
  <LinksUpToDate>false</LinksUpToDate>
  <CharactersWithSpaces>48938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Salehov</dc:creator>
  <cp:keywords/>
  <dc:description/>
  <cp:lastModifiedBy>Пользватель</cp:lastModifiedBy>
  <cp:revision>71</cp:revision>
  <dcterms:created xsi:type="dcterms:W3CDTF">2017-10-07T13:45:00Z</dcterms:created>
  <dcterms:modified xsi:type="dcterms:W3CDTF">2017-11-15T05:59:00Z</dcterms:modified>
</cp:coreProperties>
</file>